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71" w:rsidRPr="0081260B" w:rsidRDefault="00027205">
      <w:pPr>
        <w:rPr>
          <w:sz w:val="22"/>
          <w:szCs w:val="22"/>
        </w:rPr>
      </w:pPr>
      <w:r w:rsidRPr="00027205">
        <w:rPr>
          <w:noProof/>
          <w:sz w:val="22"/>
          <w:szCs w:val="22"/>
        </w:rPr>
        <w:drawing>
          <wp:inline distT="0" distB="0" distL="0" distR="0">
            <wp:extent cx="9251504" cy="2524125"/>
            <wp:effectExtent l="0" t="0" r="0" b="0"/>
            <wp:docPr id="1" name="Рисунок 1" descr="C:\Users\Пользователь\Desktop\ДЛЯ САЙТА\СЕНТЯБРЬ 2019\Титульный к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АЙТА\СЕНТЯБРЬ 2019\Титульный к план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11"/>
                    <a:stretch/>
                  </pic:blipFill>
                  <pic:spPr bwMode="auto">
                    <a:xfrm>
                      <a:off x="0" y="0"/>
                      <a:ext cx="9251950" cy="25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8B7" w:rsidRDefault="00C528B7" w:rsidP="00C528B7">
      <w:pPr>
        <w:rPr>
          <w:sz w:val="22"/>
          <w:szCs w:val="22"/>
        </w:rPr>
      </w:pPr>
    </w:p>
    <w:p w:rsidR="0081260B" w:rsidRDefault="0081260B" w:rsidP="0081260B">
      <w:pPr>
        <w:rPr>
          <w:sz w:val="22"/>
          <w:szCs w:val="22"/>
        </w:rPr>
      </w:pPr>
    </w:p>
    <w:p w:rsidR="0081260B" w:rsidRPr="0081260B" w:rsidRDefault="0081260B">
      <w:pPr>
        <w:rPr>
          <w:sz w:val="22"/>
          <w:szCs w:val="22"/>
        </w:rPr>
      </w:pPr>
    </w:p>
    <w:p w:rsidR="008F2B71" w:rsidRDefault="008F2B71" w:rsidP="008F2B71">
      <w:pPr>
        <w:jc w:val="center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:rsidR="008F2B71" w:rsidRPr="008F2B71" w:rsidRDefault="008F2B71" w:rsidP="008F2B71">
      <w:pPr>
        <w:jc w:val="center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</w:p>
    <w:p w:rsidR="008F2B71" w:rsidRPr="00772ECB" w:rsidRDefault="008F2B71" w:rsidP="008F2B71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772ECB">
        <w:rPr>
          <w:rFonts w:cs="Times New Roman"/>
          <w:b/>
          <w:bCs/>
          <w:color w:val="000000" w:themeColor="text1"/>
          <w:szCs w:val="28"/>
        </w:rPr>
        <w:t xml:space="preserve">План </w:t>
      </w:r>
    </w:p>
    <w:p w:rsidR="008F2B71" w:rsidRDefault="008F2B71" w:rsidP="008F2B71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772ECB">
        <w:rPr>
          <w:rFonts w:cs="Times New Roman"/>
          <w:b/>
          <w:bCs/>
          <w:color w:val="000000" w:themeColor="text1"/>
          <w:szCs w:val="28"/>
        </w:rPr>
        <w:t xml:space="preserve">мероприятий по профилактике правонарушений, безнадзорности, </w:t>
      </w:r>
    </w:p>
    <w:p w:rsidR="008F2B71" w:rsidRDefault="008F2B71" w:rsidP="008F2B71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772ECB">
        <w:rPr>
          <w:rFonts w:cs="Times New Roman"/>
          <w:b/>
          <w:bCs/>
          <w:color w:val="000000" w:themeColor="text1"/>
          <w:szCs w:val="28"/>
        </w:rPr>
        <w:t>наркомании,</w:t>
      </w:r>
      <w:r>
        <w:rPr>
          <w:rFonts w:cs="Times New Roman"/>
          <w:b/>
          <w:bCs/>
          <w:color w:val="000000" w:themeColor="text1"/>
          <w:szCs w:val="28"/>
        </w:rPr>
        <w:t xml:space="preserve"> </w:t>
      </w:r>
      <w:r w:rsidRPr="00772ECB">
        <w:rPr>
          <w:rFonts w:cs="Times New Roman"/>
          <w:b/>
          <w:bCs/>
          <w:color w:val="000000" w:themeColor="text1"/>
          <w:szCs w:val="28"/>
        </w:rPr>
        <w:t xml:space="preserve"> токсикомании, алкоголизма,  суицидов, </w:t>
      </w:r>
    </w:p>
    <w:p w:rsidR="008F2B71" w:rsidRDefault="008F2B71" w:rsidP="008F2B71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772ECB">
        <w:rPr>
          <w:rFonts w:cs="Times New Roman"/>
          <w:b/>
          <w:bCs/>
          <w:color w:val="000000" w:themeColor="text1"/>
          <w:szCs w:val="28"/>
        </w:rPr>
        <w:t xml:space="preserve">антиобщественных действий несовершеннолетних, защите их прав </w:t>
      </w:r>
    </w:p>
    <w:p w:rsidR="00C528B7" w:rsidRDefault="00C528B7" w:rsidP="008F2B71">
      <w:pPr>
        <w:jc w:val="center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>муниципального автономного дошкольного образовательного учреждения</w:t>
      </w:r>
    </w:p>
    <w:p w:rsidR="008F2B71" w:rsidRDefault="00C528B7" w:rsidP="008F2B71">
      <w:pPr>
        <w:jc w:val="center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 «Детский сад № 1 «Василёк»</w:t>
      </w:r>
      <w:r w:rsidR="00DA0F73">
        <w:rPr>
          <w:rFonts w:cs="Times New Roman"/>
          <w:b/>
          <w:bCs/>
          <w:color w:val="000000" w:themeColor="text1"/>
          <w:szCs w:val="28"/>
        </w:rPr>
        <w:t xml:space="preserve"> на </w:t>
      </w:r>
      <w:r w:rsidR="008F2B71" w:rsidRPr="00772ECB">
        <w:rPr>
          <w:rFonts w:cs="Times New Roman"/>
          <w:b/>
          <w:bCs/>
          <w:color w:val="000000" w:themeColor="text1"/>
          <w:szCs w:val="28"/>
        </w:rPr>
        <w:t>201</w:t>
      </w:r>
      <w:r w:rsidR="008F2B71">
        <w:rPr>
          <w:rFonts w:cs="Times New Roman"/>
          <w:b/>
          <w:bCs/>
          <w:color w:val="000000" w:themeColor="text1"/>
          <w:szCs w:val="28"/>
        </w:rPr>
        <w:t>9 – 2020 учебный</w:t>
      </w:r>
      <w:r w:rsidR="008F2B71" w:rsidRPr="00772ECB">
        <w:rPr>
          <w:rFonts w:cs="Times New Roman"/>
          <w:b/>
          <w:bCs/>
          <w:color w:val="000000" w:themeColor="text1"/>
          <w:szCs w:val="28"/>
        </w:rPr>
        <w:t xml:space="preserve"> год</w:t>
      </w:r>
    </w:p>
    <w:p w:rsidR="008F2B71" w:rsidRDefault="008F2B71" w:rsidP="008F2B71">
      <w:pPr>
        <w:jc w:val="center"/>
        <w:rPr>
          <w:rFonts w:cs="Times New Roman"/>
          <w:b/>
          <w:bCs/>
          <w:color w:val="000000" w:themeColor="text1"/>
          <w:sz w:val="26"/>
          <w:szCs w:val="28"/>
        </w:rPr>
      </w:pPr>
    </w:p>
    <w:p w:rsidR="008F2B71" w:rsidRPr="00047553" w:rsidRDefault="008F2B71" w:rsidP="008F2B71">
      <w:pPr>
        <w:jc w:val="center"/>
        <w:rPr>
          <w:rFonts w:cs="Times New Roman"/>
          <w:b/>
          <w:bCs/>
          <w:color w:val="000000" w:themeColor="text1"/>
          <w:sz w:val="26"/>
          <w:szCs w:val="28"/>
        </w:rPr>
      </w:pPr>
    </w:p>
    <w:p w:rsidR="008F2B71" w:rsidRPr="00047553" w:rsidRDefault="008F2B71" w:rsidP="008F2B71">
      <w:pPr>
        <w:pStyle w:val="a5"/>
        <w:rPr>
          <w:sz w:val="26"/>
          <w:szCs w:val="24"/>
        </w:rPr>
      </w:pPr>
      <w:r w:rsidRPr="00047553">
        <w:rPr>
          <w:sz w:val="26"/>
          <w:szCs w:val="24"/>
        </w:rPr>
        <w:t>Основными целями плана являются:</w:t>
      </w:r>
    </w:p>
    <w:p w:rsidR="008F2B71" w:rsidRPr="00047553" w:rsidRDefault="008F2B71" w:rsidP="008F2B71">
      <w:pPr>
        <w:pStyle w:val="a5"/>
        <w:rPr>
          <w:sz w:val="26"/>
          <w:szCs w:val="24"/>
        </w:rPr>
      </w:pPr>
      <w:r w:rsidRPr="00047553">
        <w:rPr>
          <w:sz w:val="26"/>
          <w:szCs w:val="24"/>
        </w:rPr>
        <w:t xml:space="preserve">- предупреждение правонарушений  среди несовершеннолетних; </w:t>
      </w:r>
    </w:p>
    <w:p w:rsidR="008F2B71" w:rsidRPr="00047553" w:rsidRDefault="008F2B71" w:rsidP="008F2B71">
      <w:pPr>
        <w:pStyle w:val="a5"/>
        <w:rPr>
          <w:sz w:val="26"/>
          <w:szCs w:val="24"/>
        </w:rPr>
      </w:pPr>
      <w:r w:rsidRPr="00047553">
        <w:rPr>
          <w:sz w:val="26"/>
          <w:szCs w:val="24"/>
        </w:rPr>
        <w:t>- повышение эффективности деятельности образовательных учреждений в организации  профилактической работы и оказании социально-педагогической и психолого-педагогической помощи детям и семьям, находящимся в трудной жизненной ситуации;</w:t>
      </w:r>
    </w:p>
    <w:p w:rsidR="008F2B71" w:rsidRPr="00047553" w:rsidRDefault="008F2B71" w:rsidP="008F2B71">
      <w:pPr>
        <w:pStyle w:val="a5"/>
        <w:rPr>
          <w:sz w:val="26"/>
          <w:szCs w:val="24"/>
        </w:rPr>
      </w:pPr>
      <w:r w:rsidRPr="00047553">
        <w:rPr>
          <w:sz w:val="26"/>
          <w:szCs w:val="24"/>
        </w:rPr>
        <w:t>- обеспечение своевременного обмена информацией о фактах вовлечения несовершеннолетних в преступную, антиобщественную деятельность, жестокого обращения с детьми, о подростках, причисляющих себя к неформальным антиобщественным объединениям, и принятие соответствующих профилактических, реабилитационных и психолого-педагогических мер;</w:t>
      </w:r>
    </w:p>
    <w:p w:rsidR="008F2B71" w:rsidRPr="00047553" w:rsidRDefault="008F2B71" w:rsidP="008F2B71">
      <w:pPr>
        <w:pStyle w:val="a5"/>
        <w:rPr>
          <w:sz w:val="26"/>
          <w:szCs w:val="24"/>
        </w:rPr>
      </w:pPr>
      <w:r w:rsidRPr="00047553">
        <w:rPr>
          <w:b/>
          <w:sz w:val="26"/>
          <w:szCs w:val="24"/>
        </w:rPr>
        <w:lastRenderedPageBreak/>
        <w:t xml:space="preserve">- </w:t>
      </w:r>
      <w:r w:rsidRPr="00047553">
        <w:rPr>
          <w:sz w:val="26"/>
          <w:szCs w:val="24"/>
        </w:rPr>
        <w:t>совершенствование форм и методов правового воспитания, развитие детских и подростковых объединений, ученического самоуправления;</w:t>
      </w:r>
    </w:p>
    <w:p w:rsidR="008F2B71" w:rsidRPr="00047553" w:rsidRDefault="008F2B71" w:rsidP="008F2B71">
      <w:pPr>
        <w:pStyle w:val="a5"/>
        <w:rPr>
          <w:sz w:val="26"/>
          <w:szCs w:val="24"/>
        </w:rPr>
      </w:pPr>
      <w:r w:rsidRPr="00047553">
        <w:rPr>
          <w:sz w:val="26"/>
          <w:szCs w:val="24"/>
        </w:rPr>
        <w:t>- создание и развитие в образовательных учреждениях системы реализации и защиты прав детей в школе и семье;</w:t>
      </w:r>
    </w:p>
    <w:p w:rsidR="008F2B71" w:rsidRPr="00047553" w:rsidRDefault="008F2B71" w:rsidP="008F2B71">
      <w:pPr>
        <w:pStyle w:val="a5"/>
        <w:rPr>
          <w:sz w:val="26"/>
          <w:szCs w:val="24"/>
        </w:rPr>
      </w:pPr>
      <w:r w:rsidRPr="00047553">
        <w:rPr>
          <w:sz w:val="26"/>
          <w:szCs w:val="24"/>
        </w:rPr>
        <w:t>- разработка и использование в образовательных учреждениях новых программ, методик и технологий воспитательно-профилактической направленности;</w:t>
      </w:r>
    </w:p>
    <w:p w:rsidR="008F2B71" w:rsidRPr="00047553" w:rsidRDefault="008F2B71" w:rsidP="008F2B71">
      <w:pPr>
        <w:pStyle w:val="a5"/>
        <w:rPr>
          <w:sz w:val="26"/>
          <w:szCs w:val="24"/>
        </w:rPr>
      </w:pPr>
      <w:r w:rsidRPr="00047553">
        <w:rPr>
          <w:b/>
          <w:sz w:val="26"/>
          <w:szCs w:val="24"/>
        </w:rPr>
        <w:t xml:space="preserve">- </w:t>
      </w:r>
      <w:r w:rsidRPr="00047553">
        <w:rPr>
          <w:sz w:val="26"/>
          <w:szCs w:val="24"/>
        </w:rPr>
        <w:t>повышение уровня взаимодействия образовательных учреждений с  субъектами профилактики Сысертского городского округа.</w:t>
      </w:r>
    </w:p>
    <w:p w:rsidR="004A3512" w:rsidRPr="00F1129B" w:rsidRDefault="003D6D74" w:rsidP="00C528B7">
      <w:pPr>
        <w:pStyle w:val="a5"/>
        <w:rPr>
          <w:rFonts w:cs="Times New Roman"/>
          <w:sz w:val="24"/>
          <w:szCs w:val="24"/>
        </w:rPr>
      </w:pPr>
      <w:r w:rsidRPr="00F1129B">
        <w:rPr>
          <w:rFonts w:cs="Times New Roman"/>
          <w:sz w:val="24"/>
          <w:szCs w:val="24"/>
        </w:rPr>
        <w:t xml:space="preserve"> </w:t>
      </w:r>
      <w:r w:rsidR="00C528B7">
        <w:rPr>
          <w:rFonts w:cs="Times New Roman"/>
          <w:sz w:val="24"/>
          <w:szCs w:val="24"/>
        </w:rPr>
        <w:t xml:space="preserve"> 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1"/>
        <w:gridCol w:w="10048"/>
        <w:gridCol w:w="1741"/>
        <w:gridCol w:w="2816"/>
      </w:tblGrid>
      <w:tr w:rsidR="00EA52A7" w:rsidTr="00D61C6D">
        <w:tc>
          <w:tcPr>
            <w:tcW w:w="671" w:type="dxa"/>
          </w:tcPr>
          <w:p w:rsidR="00E7752F" w:rsidRPr="00500C32" w:rsidRDefault="00E7752F" w:rsidP="00E7752F">
            <w:pPr>
              <w:pStyle w:val="Default"/>
              <w:jc w:val="center"/>
              <w:rPr>
                <w:b/>
              </w:rPr>
            </w:pPr>
            <w:r w:rsidRPr="00500C32">
              <w:rPr>
                <w:b/>
              </w:rPr>
              <w:t>п/п</w:t>
            </w:r>
          </w:p>
        </w:tc>
        <w:tc>
          <w:tcPr>
            <w:tcW w:w="10048" w:type="dxa"/>
          </w:tcPr>
          <w:p w:rsidR="00E7752F" w:rsidRPr="00500C32" w:rsidRDefault="00E7752F" w:rsidP="00E7752F">
            <w:pPr>
              <w:pStyle w:val="Default"/>
              <w:jc w:val="center"/>
              <w:rPr>
                <w:b/>
              </w:rPr>
            </w:pPr>
            <w:r w:rsidRPr="00500C32">
              <w:rPr>
                <w:b/>
              </w:rPr>
              <w:t>Содержание пунктов плана</w:t>
            </w:r>
          </w:p>
        </w:tc>
        <w:tc>
          <w:tcPr>
            <w:tcW w:w="1741" w:type="dxa"/>
          </w:tcPr>
          <w:p w:rsidR="00E7752F" w:rsidRPr="00500C32" w:rsidRDefault="00E7752F" w:rsidP="00E7752F">
            <w:pPr>
              <w:pStyle w:val="Default"/>
              <w:jc w:val="center"/>
              <w:rPr>
                <w:b/>
              </w:rPr>
            </w:pPr>
            <w:r w:rsidRPr="00500C32">
              <w:rPr>
                <w:b/>
              </w:rPr>
              <w:t>Сроки</w:t>
            </w:r>
          </w:p>
          <w:p w:rsidR="00E7752F" w:rsidRPr="00500C32" w:rsidRDefault="00E7752F" w:rsidP="00E7752F">
            <w:pPr>
              <w:pStyle w:val="Default"/>
              <w:jc w:val="center"/>
              <w:rPr>
                <w:b/>
              </w:rPr>
            </w:pPr>
            <w:r w:rsidRPr="00500C32">
              <w:rPr>
                <w:b/>
              </w:rPr>
              <w:t>исполнения</w:t>
            </w:r>
          </w:p>
        </w:tc>
        <w:tc>
          <w:tcPr>
            <w:tcW w:w="2816" w:type="dxa"/>
          </w:tcPr>
          <w:p w:rsidR="00E7752F" w:rsidRPr="00500C32" w:rsidRDefault="00E7752F" w:rsidP="00E7752F">
            <w:pPr>
              <w:pStyle w:val="Default"/>
              <w:jc w:val="center"/>
              <w:rPr>
                <w:b/>
              </w:rPr>
            </w:pPr>
            <w:r w:rsidRPr="00500C32">
              <w:rPr>
                <w:b/>
              </w:rPr>
              <w:t>Ответственные исполнители</w:t>
            </w:r>
          </w:p>
        </w:tc>
      </w:tr>
      <w:tr w:rsidR="00EA52A7" w:rsidTr="00D61C6D">
        <w:tc>
          <w:tcPr>
            <w:tcW w:w="671" w:type="dxa"/>
          </w:tcPr>
          <w:p w:rsidR="00E7752F" w:rsidRDefault="00E7752F" w:rsidP="00E719C4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8" w:type="dxa"/>
          </w:tcPr>
          <w:p w:rsidR="00E7752F" w:rsidRDefault="00E7752F" w:rsidP="00E719C4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41" w:type="dxa"/>
          </w:tcPr>
          <w:p w:rsidR="00E7752F" w:rsidRDefault="00E7752F" w:rsidP="00E719C4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E7752F" w:rsidRDefault="00E7752F" w:rsidP="00E719C4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7752F" w:rsidTr="008C1235">
        <w:tc>
          <w:tcPr>
            <w:tcW w:w="15276" w:type="dxa"/>
            <w:gridSpan w:val="4"/>
          </w:tcPr>
          <w:p w:rsidR="00E7752F" w:rsidRPr="00E7752F" w:rsidRDefault="00E7752F" w:rsidP="00E719C4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752F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E7752F">
              <w:rPr>
                <w:b/>
                <w:bCs/>
                <w:sz w:val="24"/>
                <w:szCs w:val="24"/>
              </w:rPr>
              <w:t xml:space="preserve"> Организационные мероприятия. Создание и сопровождение системы мониторинга в рамках профилактики </w:t>
            </w:r>
            <w:r w:rsidRPr="00E7752F">
              <w:rPr>
                <w:b/>
                <w:bCs/>
                <w:color w:val="000000" w:themeColor="text1"/>
                <w:sz w:val="24"/>
                <w:szCs w:val="24"/>
              </w:rPr>
              <w:t>правонарушений, безнадзорности, наркомании, токсикомании, алкоголизма,  суицидов, антиобщественных действий несовершеннолетних, защите их прав</w:t>
            </w:r>
          </w:p>
        </w:tc>
      </w:tr>
      <w:tr w:rsidR="00EA52A7" w:rsidTr="00D61C6D">
        <w:tc>
          <w:tcPr>
            <w:tcW w:w="671" w:type="dxa"/>
          </w:tcPr>
          <w:p w:rsidR="008C1235" w:rsidRP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8C1235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a3"/>
              <w:rPr>
                <w:sz w:val="24"/>
                <w:szCs w:val="24"/>
              </w:rPr>
            </w:pPr>
            <w:r w:rsidRPr="00F1129B">
              <w:rPr>
                <w:sz w:val="24"/>
                <w:szCs w:val="24"/>
              </w:rPr>
              <w:t xml:space="preserve">Выявление, обновление списков детей: </w:t>
            </w:r>
          </w:p>
          <w:p w:rsidR="008C1235" w:rsidRPr="00F1129B" w:rsidRDefault="008C1235" w:rsidP="008C123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1129B">
              <w:rPr>
                <w:sz w:val="24"/>
                <w:szCs w:val="24"/>
              </w:rPr>
              <w:t>«группы риска»</w:t>
            </w:r>
          </w:p>
          <w:p w:rsidR="008C1235" w:rsidRPr="00F1129B" w:rsidRDefault="008C1235" w:rsidP="008C123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1129B">
              <w:rPr>
                <w:sz w:val="24"/>
                <w:szCs w:val="24"/>
              </w:rPr>
              <w:t>состоящих на внутрисадовом учете</w:t>
            </w:r>
          </w:p>
          <w:p w:rsidR="008C1235" w:rsidRPr="00F1129B" w:rsidRDefault="008C1235" w:rsidP="008C123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1129B">
              <w:rPr>
                <w:sz w:val="24"/>
                <w:szCs w:val="24"/>
              </w:rPr>
              <w:t>состоящих на учете в ПДН, ТКДН и ЗП,</w:t>
            </w:r>
          </w:p>
          <w:p w:rsidR="008C1235" w:rsidRPr="00F1129B" w:rsidRDefault="008C1235" w:rsidP="008C123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1129B">
              <w:rPr>
                <w:sz w:val="24"/>
                <w:szCs w:val="24"/>
              </w:rPr>
              <w:t>одаренных детей</w:t>
            </w:r>
          </w:p>
        </w:tc>
        <w:tc>
          <w:tcPr>
            <w:tcW w:w="1741" w:type="dxa"/>
          </w:tcPr>
          <w:p w:rsidR="008C1235" w:rsidRPr="00F1129B" w:rsidRDefault="008C1235" w:rsidP="00C528B7">
            <w:pPr>
              <w:pStyle w:val="Default"/>
              <w:jc w:val="center"/>
            </w:pPr>
            <w:r w:rsidRPr="00F1129B">
              <w:t>постоянно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аведующий</w:t>
            </w:r>
          </w:p>
          <w:p w:rsidR="008C1235" w:rsidRPr="00F1129B" w:rsidRDefault="008C1235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sz w:val="24"/>
                <w:szCs w:val="24"/>
              </w:rPr>
              <w:t>педколлектив</w:t>
            </w:r>
          </w:p>
        </w:tc>
      </w:tr>
      <w:tr w:rsidR="00EA52A7" w:rsidTr="00D61C6D">
        <w:tc>
          <w:tcPr>
            <w:tcW w:w="671" w:type="dxa"/>
          </w:tcPr>
          <w:p w:rsidR="008C1235" w:rsidRP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8C1235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F1129B">
              <w:rPr>
                <w:sz w:val="24"/>
                <w:szCs w:val="24"/>
              </w:rPr>
              <w:t>социального паспорта   на новый учебный год.</w:t>
            </w:r>
            <w:r w:rsidRPr="00F1129B">
              <w:rPr>
                <w:sz w:val="24"/>
                <w:szCs w:val="24"/>
              </w:rPr>
              <w:tab/>
            </w:r>
          </w:p>
        </w:tc>
        <w:tc>
          <w:tcPr>
            <w:tcW w:w="1741" w:type="dxa"/>
          </w:tcPr>
          <w:p w:rsidR="008C1235" w:rsidRPr="00F1129B" w:rsidRDefault="008C1235" w:rsidP="00C528B7">
            <w:pPr>
              <w:pStyle w:val="Default"/>
              <w:jc w:val="center"/>
            </w:pPr>
            <w:r w:rsidRPr="00F1129B">
              <w:t>сентябрь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аведующий</w:t>
            </w:r>
          </w:p>
        </w:tc>
      </w:tr>
      <w:tr w:rsidR="008C1235" w:rsidTr="00D61C6D">
        <w:tc>
          <w:tcPr>
            <w:tcW w:w="671" w:type="dxa"/>
          </w:tcPr>
          <w:p w:rsidR="008C1235" w:rsidRP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8C1235"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F1129B">
              <w:rPr>
                <w:sz w:val="24"/>
                <w:szCs w:val="24"/>
              </w:rPr>
              <w:t>индивидуал</w:t>
            </w:r>
            <w:r w:rsidR="00C528B7">
              <w:rPr>
                <w:sz w:val="24"/>
                <w:szCs w:val="24"/>
              </w:rPr>
              <w:t xml:space="preserve">ьных </w:t>
            </w:r>
            <w:r w:rsidRPr="00F1129B">
              <w:rPr>
                <w:sz w:val="24"/>
                <w:szCs w:val="24"/>
              </w:rPr>
              <w:t>планов работы по сопровождению детей и семей «группы риска»</w:t>
            </w:r>
          </w:p>
        </w:tc>
        <w:tc>
          <w:tcPr>
            <w:tcW w:w="1741" w:type="dxa"/>
          </w:tcPr>
          <w:p w:rsidR="008C1235" w:rsidRPr="00F1129B" w:rsidRDefault="00387901" w:rsidP="00C528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1235" w:rsidRPr="00F1129B">
              <w:rPr>
                <w:sz w:val="24"/>
                <w:szCs w:val="24"/>
              </w:rPr>
              <w:t>ентябрь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C1235" w:rsidRPr="00F1129B">
              <w:rPr>
                <w:rFonts w:cs="Times New Roman"/>
                <w:sz w:val="24"/>
                <w:szCs w:val="24"/>
              </w:rPr>
              <w:t>едработники</w:t>
            </w:r>
          </w:p>
        </w:tc>
      </w:tr>
      <w:tr w:rsidR="008C1235" w:rsidTr="00D61C6D">
        <w:tc>
          <w:tcPr>
            <w:tcW w:w="671" w:type="dxa"/>
          </w:tcPr>
          <w:p w:rsidR="008C1235" w:rsidRP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8C1235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48" w:type="dxa"/>
          </w:tcPr>
          <w:p w:rsidR="008C1235" w:rsidRPr="00F1129B" w:rsidRDefault="008C1235" w:rsidP="00983EEE">
            <w:pPr>
              <w:pStyle w:val="Default"/>
            </w:pPr>
            <w:r>
              <w:t>С</w:t>
            </w:r>
            <w:r w:rsidRPr="00F1129B">
              <w:t>верк</w:t>
            </w:r>
            <w:r>
              <w:t>а</w:t>
            </w:r>
            <w:r w:rsidRPr="00F1129B">
              <w:t xml:space="preserve"> д</w:t>
            </w:r>
            <w:r w:rsidR="00983EEE">
              <w:t>анных несовершеннолетних и родителей, состоящих</w:t>
            </w:r>
            <w:r w:rsidRPr="00F1129B">
              <w:t xml:space="preserve"> на </w:t>
            </w:r>
            <w:r w:rsidR="00983EEE">
              <w:t>учё</w:t>
            </w:r>
            <w:r w:rsidRPr="00F1129B">
              <w:t>те</w:t>
            </w:r>
            <w:r w:rsidR="00983EEE">
              <w:t xml:space="preserve"> в ПДН</w:t>
            </w:r>
            <w:r w:rsidR="00217F54">
              <w:t>.</w:t>
            </w:r>
            <w:r w:rsidRPr="00F1129B">
              <w:t xml:space="preserve"> </w:t>
            </w:r>
          </w:p>
        </w:tc>
        <w:tc>
          <w:tcPr>
            <w:tcW w:w="1741" w:type="dxa"/>
          </w:tcPr>
          <w:p w:rsidR="008C1235" w:rsidRPr="00F1129B" w:rsidRDefault="008C1235" w:rsidP="00C528B7">
            <w:pPr>
              <w:pStyle w:val="Default"/>
              <w:jc w:val="center"/>
            </w:pPr>
            <w:r>
              <w:t>1 раз в квартал</w:t>
            </w:r>
          </w:p>
        </w:tc>
        <w:tc>
          <w:tcPr>
            <w:tcW w:w="2816" w:type="dxa"/>
          </w:tcPr>
          <w:p w:rsidR="008C1235" w:rsidRPr="00F1129B" w:rsidRDefault="008C1235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sz w:val="24"/>
                <w:szCs w:val="24"/>
              </w:rPr>
              <w:t>заведующий</w:t>
            </w:r>
          </w:p>
          <w:p w:rsidR="008C1235" w:rsidRPr="00F1129B" w:rsidRDefault="008C1235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sz w:val="24"/>
                <w:szCs w:val="24"/>
              </w:rPr>
              <w:t>ПДН МО МВД «Сысертский»</w:t>
            </w:r>
          </w:p>
          <w:p w:rsidR="008C1235" w:rsidRPr="00F1129B" w:rsidRDefault="008C1235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sz w:val="24"/>
                <w:szCs w:val="24"/>
              </w:rPr>
              <w:t>ТКДН и ЗП  (по соглас.)</w:t>
            </w:r>
          </w:p>
        </w:tc>
      </w:tr>
      <w:tr w:rsidR="008C1235" w:rsidTr="00D61C6D">
        <w:tc>
          <w:tcPr>
            <w:tcW w:w="671" w:type="dxa"/>
          </w:tcPr>
          <w:p w:rsidR="008C1235" w:rsidRP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eastAsiaTheme="minorHAnsi" w:cs="Times New Roman"/>
                <w:color w:val="000000"/>
                <w:sz w:val="24"/>
                <w:szCs w:val="24"/>
                <w:lang w:eastAsia="en-US"/>
              </w:rPr>
              <w:t>Организация работы Совета профилактики</w:t>
            </w:r>
            <w:r>
              <w:rPr>
                <w:rFonts w:eastAsiaTheme="minorHAnsi" w:cs="Times New Roman"/>
                <w:color w:val="000000"/>
                <w:sz w:val="24"/>
                <w:szCs w:val="24"/>
                <w:lang w:eastAsia="en-US"/>
              </w:rPr>
              <w:t xml:space="preserve"> ДОУ, </w:t>
            </w:r>
            <w:r w:rsidRPr="00F1129B">
              <w:rPr>
                <w:rFonts w:eastAsiaTheme="minorHAnsi" w:cs="Times New Roman"/>
                <w:color w:val="000000"/>
                <w:sz w:val="24"/>
                <w:szCs w:val="24"/>
                <w:lang w:eastAsia="en-US"/>
              </w:rPr>
              <w:t>анализ причин и условий</w:t>
            </w:r>
            <w:r w:rsidR="00C528B7">
              <w:rPr>
                <w:rFonts w:eastAsiaTheme="minorHAnsi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1129B">
              <w:rPr>
                <w:rFonts w:eastAsiaTheme="minorHAnsi" w:cs="Times New Roman"/>
                <w:color w:val="000000"/>
                <w:sz w:val="24"/>
                <w:szCs w:val="24"/>
                <w:lang w:eastAsia="en-US"/>
              </w:rPr>
              <w:t xml:space="preserve"> способствующих неисполнению родительских обязанностей в семьях, находящихся в</w:t>
            </w:r>
            <w:r>
              <w:rPr>
                <w:rFonts w:eastAsiaTheme="minorHAnsi" w:cs="Times New Roman"/>
                <w:color w:val="000000"/>
                <w:sz w:val="24"/>
                <w:szCs w:val="24"/>
                <w:lang w:eastAsia="en-US"/>
              </w:rPr>
              <w:t xml:space="preserve"> СОП</w:t>
            </w:r>
          </w:p>
        </w:tc>
        <w:tc>
          <w:tcPr>
            <w:tcW w:w="1741" w:type="dxa"/>
          </w:tcPr>
          <w:p w:rsidR="008C1235" w:rsidRPr="00F1129B" w:rsidRDefault="008C1235" w:rsidP="00C528B7">
            <w:pPr>
              <w:pStyle w:val="Default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аведующий, зам. заведующего</w:t>
            </w:r>
          </w:p>
        </w:tc>
      </w:tr>
      <w:tr w:rsidR="008C1235" w:rsidTr="005A105D">
        <w:tc>
          <w:tcPr>
            <w:tcW w:w="15276" w:type="dxa"/>
            <w:gridSpan w:val="4"/>
          </w:tcPr>
          <w:p w:rsidR="008C1235" w:rsidRDefault="008C1235" w:rsidP="008C1235">
            <w:pPr>
              <w:jc w:val="center"/>
              <w:rPr>
                <w:b/>
                <w:bCs/>
                <w:sz w:val="24"/>
                <w:szCs w:val="24"/>
              </w:rPr>
            </w:pPr>
            <w:r w:rsidRPr="008C1235">
              <w:rPr>
                <w:b/>
                <w:bCs/>
                <w:sz w:val="24"/>
                <w:szCs w:val="24"/>
              </w:rPr>
              <w:t xml:space="preserve">2. Организационные мероприятия, направленные на профилактику безнадзорности, правонарушений </w:t>
            </w:r>
          </w:p>
          <w:p w:rsidR="008C1235" w:rsidRPr="008C1235" w:rsidRDefault="008C1235" w:rsidP="008C12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1235">
              <w:rPr>
                <w:b/>
                <w:bCs/>
                <w:sz w:val="24"/>
                <w:szCs w:val="24"/>
              </w:rPr>
              <w:t>и преступности среди несовершеннолетних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</w:pPr>
            <w:r w:rsidRPr="00F1129B">
              <w:t>Информирование родителей по организации отдыха и оздоровления детей выпускной группы в летний период, находящихся в трудной жизненной ситуации, состоящих на различных видах учета</w:t>
            </w:r>
          </w:p>
        </w:tc>
        <w:tc>
          <w:tcPr>
            <w:tcW w:w="1741" w:type="dxa"/>
          </w:tcPr>
          <w:p w:rsidR="008C1235" w:rsidRPr="00F1129B" w:rsidRDefault="008C1235" w:rsidP="008C1235">
            <w:pPr>
              <w:pStyle w:val="Default"/>
              <w:jc w:val="center"/>
            </w:pPr>
            <w:r w:rsidRPr="00F1129B">
              <w:t>март-май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аведующий, воспитатели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</w:pPr>
            <w:r w:rsidRPr="00F1129B">
              <w:rPr>
                <w:rFonts w:eastAsia="Calibri"/>
              </w:rPr>
              <w:t xml:space="preserve">Проведение месячников по профилактике </w:t>
            </w:r>
            <w:r w:rsidRPr="00F1129B">
              <w:t>правонарушений, безнадзорности, несовершеннолетних, защите их прав</w:t>
            </w:r>
          </w:p>
        </w:tc>
        <w:tc>
          <w:tcPr>
            <w:tcW w:w="1741" w:type="dxa"/>
          </w:tcPr>
          <w:p w:rsidR="008C1235" w:rsidRPr="00F1129B" w:rsidRDefault="008C1235" w:rsidP="008C1235">
            <w:pPr>
              <w:pStyle w:val="Default"/>
              <w:jc w:val="center"/>
            </w:pPr>
            <w:r w:rsidRPr="00F1129B">
              <w:t>согласно плана УО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аведующий, зам</w:t>
            </w:r>
            <w:r w:rsidR="008C1235">
              <w:rPr>
                <w:rFonts w:cs="Times New Roman"/>
                <w:sz w:val="24"/>
                <w:szCs w:val="24"/>
              </w:rPr>
              <w:t>. заведующего</w:t>
            </w:r>
            <w:r w:rsidR="008C1235" w:rsidRPr="00F1129B">
              <w:rPr>
                <w:rFonts w:cs="Times New Roman"/>
                <w:sz w:val="24"/>
                <w:szCs w:val="24"/>
              </w:rPr>
              <w:t>, педколлектив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</w:pPr>
            <w:r w:rsidRPr="00F1129B">
              <w:t xml:space="preserve">Организация и проведение    Единых дней профилактики </w:t>
            </w:r>
          </w:p>
        </w:tc>
        <w:tc>
          <w:tcPr>
            <w:tcW w:w="1741" w:type="dxa"/>
          </w:tcPr>
          <w:p w:rsidR="008C1235" w:rsidRPr="00F1129B" w:rsidRDefault="008C1235" w:rsidP="008C1235">
            <w:pPr>
              <w:pStyle w:val="Default"/>
              <w:jc w:val="center"/>
            </w:pPr>
            <w:r w:rsidRPr="00F1129B">
              <w:t>апрель, октябрь,</w:t>
            </w:r>
          </w:p>
          <w:p w:rsidR="008C1235" w:rsidRPr="00F1129B" w:rsidRDefault="008C1235" w:rsidP="008C1235">
            <w:pPr>
              <w:pStyle w:val="Default"/>
              <w:jc w:val="center"/>
            </w:pPr>
            <w:r w:rsidRPr="00F1129B">
              <w:t xml:space="preserve">согласно </w:t>
            </w:r>
            <w:r w:rsidRPr="00F1129B">
              <w:lastRenderedPageBreak/>
              <w:t>плана УО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pStyle w:val="Default"/>
              <w:jc w:val="center"/>
            </w:pPr>
            <w:r>
              <w:lastRenderedPageBreak/>
              <w:t>а</w:t>
            </w:r>
            <w:r w:rsidR="008C1235" w:rsidRPr="00F1129B">
              <w:t>дминистрация ДОУ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</w:pPr>
            <w:r w:rsidRPr="00F1129B">
              <w:t xml:space="preserve">Участие в областной комплексной межведомственной профилактической операции «Подросток» </w:t>
            </w:r>
          </w:p>
        </w:tc>
        <w:tc>
          <w:tcPr>
            <w:tcW w:w="1741" w:type="dxa"/>
          </w:tcPr>
          <w:p w:rsidR="008C1235" w:rsidRPr="00F1129B" w:rsidRDefault="008C1235" w:rsidP="008C1235">
            <w:pPr>
              <w:pStyle w:val="Default"/>
              <w:jc w:val="center"/>
            </w:pPr>
            <w:r w:rsidRPr="00F1129B">
              <w:t>май – сентябрь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аведующий ДОУ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</w:pPr>
            <w:r w:rsidRPr="00F1129B">
              <w:rPr>
                <w:color w:val="000000" w:themeColor="text1"/>
              </w:rPr>
              <w:t xml:space="preserve">Проведение обследований семей, находящихся в трудной жизненной ситуации и социально опасном положении. Оказание им всех видов социальной, психологической и медицинской помощи </w:t>
            </w:r>
          </w:p>
        </w:tc>
        <w:tc>
          <w:tcPr>
            <w:tcW w:w="1741" w:type="dxa"/>
          </w:tcPr>
          <w:p w:rsidR="008C1235" w:rsidRPr="00F1129B" w:rsidRDefault="008C1235" w:rsidP="008C1235">
            <w:pPr>
              <w:pStyle w:val="Default"/>
              <w:jc w:val="center"/>
            </w:pPr>
            <w:r w:rsidRPr="00F1129B">
              <w:t>ежеквартально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аведующий, воспитатели групп, педагог-психолог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Осуществление постоянного контроля и учета несовершеннолетних, систематически не посещающих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 ДОУ </w:t>
            </w:r>
            <w:r w:rsidRPr="00F1129B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по неуважительным причинам.</w:t>
            </w:r>
          </w:p>
        </w:tc>
        <w:tc>
          <w:tcPr>
            <w:tcW w:w="1741" w:type="dxa"/>
          </w:tcPr>
          <w:p w:rsidR="008C1235" w:rsidRPr="00F1129B" w:rsidRDefault="008C1235" w:rsidP="0029549A">
            <w:pPr>
              <w:pStyle w:val="Default"/>
              <w:jc w:val="center"/>
            </w:pPr>
            <w:r w:rsidRPr="00F1129B">
              <w:t>постоянно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8C1235" w:rsidRPr="00F1129B">
              <w:rPr>
                <w:rFonts w:cs="Times New Roman"/>
                <w:sz w:val="24"/>
                <w:szCs w:val="24"/>
              </w:rPr>
              <w:t>оспитатели групп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Обеспечение своевременных мероприятий по факту самовольного ухода детей</w:t>
            </w:r>
            <w:r w:rsidR="00C528B7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 из ДОУ</w:t>
            </w:r>
          </w:p>
        </w:tc>
        <w:tc>
          <w:tcPr>
            <w:tcW w:w="1741" w:type="dxa"/>
          </w:tcPr>
          <w:p w:rsidR="008C1235" w:rsidRPr="00F1129B" w:rsidRDefault="008C1235" w:rsidP="0029549A">
            <w:pPr>
              <w:pStyle w:val="Default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аведующий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Организация работы по правовому просвещению в ДОУ.  Неделя правовых знаний (согласно плану)</w:t>
            </w:r>
          </w:p>
        </w:tc>
        <w:tc>
          <w:tcPr>
            <w:tcW w:w="1741" w:type="dxa"/>
          </w:tcPr>
          <w:p w:rsidR="008C1235" w:rsidRPr="00F1129B" w:rsidRDefault="008C1235" w:rsidP="0029549A">
            <w:pPr>
              <w:pStyle w:val="Default"/>
              <w:jc w:val="center"/>
            </w:pPr>
            <w:r w:rsidRPr="00F1129B">
              <w:t>ноябрь</w:t>
            </w:r>
          </w:p>
        </w:tc>
        <w:tc>
          <w:tcPr>
            <w:tcW w:w="2816" w:type="dxa"/>
          </w:tcPr>
          <w:p w:rsidR="008C1235" w:rsidRPr="00F1129B" w:rsidRDefault="00C528B7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F1129B">
              <w:rPr>
                <w:rFonts w:cs="Times New Roman"/>
                <w:sz w:val="24"/>
                <w:szCs w:val="24"/>
              </w:rPr>
              <w:t>ам</w:t>
            </w:r>
            <w:r>
              <w:rPr>
                <w:rFonts w:cs="Times New Roman"/>
                <w:sz w:val="24"/>
                <w:szCs w:val="24"/>
              </w:rPr>
              <w:t xml:space="preserve">еститель </w:t>
            </w:r>
            <w:r w:rsidRPr="00F1129B">
              <w:rPr>
                <w:rFonts w:cs="Times New Roman"/>
                <w:sz w:val="24"/>
                <w:szCs w:val="24"/>
              </w:rPr>
              <w:t xml:space="preserve"> заведующего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Организация работы с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 воспитанниками</w:t>
            </w:r>
            <w:r w:rsidRPr="00F1129B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   по нравственному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-патриотическому</w:t>
            </w:r>
            <w:r w:rsidRPr="00F1129B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, физическому, духовному развитию</w:t>
            </w:r>
          </w:p>
        </w:tc>
        <w:tc>
          <w:tcPr>
            <w:tcW w:w="1741" w:type="dxa"/>
          </w:tcPr>
          <w:p w:rsidR="008C1235" w:rsidRPr="00F1129B" w:rsidRDefault="008C1235" w:rsidP="0029549A">
            <w:pPr>
              <w:pStyle w:val="Default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8C123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C1235" w:rsidRPr="00F1129B">
              <w:rPr>
                <w:rFonts w:cs="Times New Roman"/>
                <w:sz w:val="24"/>
                <w:szCs w:val="24"/>
              </w:rPr>
              <w:t>едколлектив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  <w:rPr>
                <w:color w:val="000000" w:themeColor="text1"/>
              </w:rPr>
            </w:pPr>
            <w:r w:rsidRPr="00F1129B">
              <w:t>Ведение м</w:t>
            </w:r>
            <w:r w:rsidRPr="00F1129B">
              <w:rPr>
                <w:rFonts w:eastAsia="Calibri"/>
              </w:rPr>
              <w:t>ониторинг</w:t>
            </w:r>
            <w:r w:rsidRPr="00F1129B">
              <w:t>ов</w:t>
            </w:r>
            <w:r w:rsidRPr="00F1129B">
              <w:rPr>
                <w:rFonts w:eastAsia="Calibri"/>
              </w:rPr>
              <w:t xml:space="preserve"> </w:t>
            </w:r>
            <w:r w:rsidRPr="00F1129B">
              <w:t xml:space="preserve"> </w:t>
            </w:r>
            <w:r w:rsidRPr="00F1129B">
              <w:rPr>
                <w:rFonts w:eastAsia="Calibri"/>
              </w:rPr>
              <w:t xml:space="preserve"> занятости   воспитанников в</w:t>
            </w:r>
            <w:r w:rsidRPr="00F1129B">
              <w:t xml:space="preserve"> дополнительном образовании, </w:t>
            </w:r>
            <w:r w:rsidRPr="00F1129B">
              <w:rPr>
                <w:rFonts w:eastAsia="Calibri"/>
              </w:rPr>
              <w:t>(в том числе несовершеннолетних, состоящих на разных формах учета)</w:t>
            </w:r>
          </w:p>
        </w:tc>
        <w:tc>
          <w:tcPr>
            <w:tcW w:w="1741" w:type="dxa"/>
          </w:tcPr>
          <w:p w:rsidR="008C1235" w:rsidRPr="00F1129B" w:rsidRDefault="008C1235" w:rsidP="0029549A">
            <w:pPr>
              <w:pStyle w:val="Default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8C1235" w:rsidRPr="00F1129B" w:rsidRDefault="00C528B7" w:rsidP="00C528B7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C1235" w:rsidRPr="00F1129B">
              <w:rPr>
                <w:rFonts w:cs="Times New Roman"/>
                <w:sz w:val="24"/>
                <w:szCs w:val="24"/>
              </w:rPr>
              <w:t>ам</w:t>
            </w:r>
            <w:r>
              <w:rPr>
                <w:rFonts w:cs="Times New Roman"/>
                <w:sz w:val="24"/>
                <w:szCs w:val="24"/>
              </w:rPr>
              <w:t xml:space="preserve">еститель </w:t>
            </w:r>
            <w:r w:rsidR="008C1235" w:rsidRPr="00F1129B">
              <w:rPr>
                <w:rFonts w:cs="Times New Roman"/>
                <w:sz w:val="24"/>
                <w:szCs w:val="24"/>
              </w:rPr>
              <w:t xml:space="preserve"> заведующего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</w:pPr>
            <w:r w:rsidRPr="00F1129B">
              <w:t>Организация работы по выявлению одаренных детей, составление планов работы</w:t>
            </w:r>
            <w:r>
              <w:t>.</w:t>
            </w:r>
          </w:p>
        </w:tc>
        <w:tc>
          <w:tcPr>
            <w:tcW w:w="1741" w:type="dxa"/>
          </w:tcPr>
          <w:p w:rsidR="008C1235" w:rsidRPr="00F1129B" w:rsidRDefault="008C1235" w:rsidP="0029549A">
            <w:pPr>
              <w:pStyle w:val="Default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8C1235" w:rsidRPr="00F1129B" w:rsidRDefault="00984212" w:rsidP="00984212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C1235" w:rsidRPr="00F1129B">
              <w:rPr>
                <w:rFonts w:cs="Times New Roman"/>
                <w:sz w:val="24"/>
                <w:szCs w:val="24"/>
              </w:rPr>
              <w:t>едколлектив</w:t>
            </w: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</w:pPr>
            <w:r w:rsidRPr="00F1129B">
              <w:t xml:space="preserve">Организация и проведение мероприятий, приуроченных к памятным датам российской истории, государственным праздникам Российской Федерации и Свердловской области, дням воинской славы Российской Федерации </w:t>
            </w:r>
          </w:p>
        </w:tc>
        <w:tc>
          <w:tcPr>
            <w:tcW w:w="1741" w:type="dxa"/>
          </w:tcPr>
          <w:p w:rsidR="008C1235" w:rsidRPr="00F1129B" w:rsidRDefault="008C1235" w:rsidP="0029549A">
            <w:pPr>
              <w:pStyle w:val="Default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8C1235" w:rsidRPr="00F1129B" w:rsidRDefault="00C528B7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F1129B">
              <w:rPr>
                <w:rFonts w:cs="Times New Roman"/>
                <w:sz w:val="24"/>
                <w:szCs w:val="24"/>
              </w:rPr>
              <w:t>ам</w:t>
            </w:r>
            <w:r>
              <w:rPr>
                <w:rFonts w:cs="Times New Roman"/>
                <w:sz w:val="24"/>
                <w:szCs w:val="24"/>
              </w:rPr>
              <w:t xml:space="preserve">еститель </w:t>
            </w:r>
            <w:r w:rsidRPr="00F1129B">
              <w:rPr>
                <w:rFonts w:cs="Times New Roman"/>
                <w:sz w:val="24"/>
                <w:szCs w:val="24"/>
              </w:rPr>
              <w:t xml:space="preserve"> заведующего</w:t>
            </w:r>
          </w:p>
          <w:p w:rsidR="008C1235" w:rsidRPr="00F1129B" w:rsidRDefault="008C1235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sz w:val="24"/>
                <w:szCs w:val="24"/>
              </w:rPr>
              <w:t>педколлектив</w:t>
            </w:r>
          </w:p>
        </w:tc>
      </w:tr>
      <w:tr w:rsidR="008C1235" w:rsidTr="005A105D">
        <w:tc>
          <w:tcPr>
            <w:tcW w:w="15276" w:type="dxa"/>
            <w:gridSpan w:val="4"/>
          </w:tcPr>
          <w:p w:rsidR="00217F54" w:rsidRDefault="00217F54" w:rsidP="008C12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1235" w:rsidRDefault="008C1235" w:rsidP="008C1235">
            <w:pPr>
              <w:jc w:val="center"/>
              <w:rPr>
                <w:b/>
                <w:bCs/>
                <w:sz w:val="24"/>
                <w:szCs w:val="24"/>
              </w:rPr>
            </w:pPr>
            <w:r w:rsidRPr="008C1235">
              <w:rPr>
                <w:b/>
                <w:bCs/>
                <w:sz w:val="24"/>
                <w:szCs w:val="24"/>
              </w:rPr>
              <w:t xml:space="preserve">3. Организационные мероприятия, направленные на профилактику алкоголизма, наркомании и токсикомании </w:t>
            </w:r>
          </w:p>
          <w:p w:rsidR="008C1235" w:rsidRDefault="008C1235" w:rsidP="008C1235">
            <w:pPr>
              <w:jc w:val="center"/>
              <w:rPr>
                <w:b/>
                <w:bCs/>
                <w:sz w:val="24"/>
                <w:szCs w:val="24"/>
              </w:rPr>
            </w:pPr>
            <w:r w:rsidRPr="008C1235">
              <w:rPr>
                <w:b/>
                <w:bCs/>
                <w:sz w:val="24"/>
                <w:szCs w:val="24"/>
              </w:rPr>
              <w:t>среди несовершеннолетних, формирование ЗОЖ</w:t>
            </w:r>
          </w:p>
          <w:p w:rsidR="00217F54" w:rsidRPr="008C1235" w:rsidRDefault="00217F54" w:rsidP="008C12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1235" w:rsidTr="00D61C6D">
        <w:tc>
          <w:tcPr>
            <w:tcW w:w="671" w:type="dxa"/>
          </w:tcPr>
          <w:p w:rsidR="008C1235" w:rsidRDefault="008C1235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8" w:type="dxa"/>
          </w:tcPr>
          <w:p w:rsidR="008C1235" w:rsidRPr="00656E6D" w:rsidRDefault="00C528B7" w:rsidP="008C1235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Проведение</w:t>
            </w:r>
            <w:r w:rsidR="008C1235" w:rsidRPr="00656E6D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</w:t>
            </w:r>
            <w:r w:rsidR="008C1235" w:rsidRPr="00656E6D">
              <w:rPr>
                <w:rFonts w:eastAsia="Calibri" w:cs="Times New Roman"/>
                <w:sz w:val="24"/>
                <w:szCs w:val="24"/>
                <w:lang w:eastAsia="en-US"/>
              </w:rPr>
              <w:t>изкультурны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х и спортивных</w:t>
            </w:r>
            <w:r w:rsidR="008C1235" w:rsidRPr="00656E6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досуг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ов</w:t>
            </w:r>
            <w:r w:rsidR="008C1235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совместно с родителями (законными представителями)</w:t>
            </w:r>
            <w:r w:rsidR="00984212">
              <w:rPr>
                <w:rFonts w:eastAsia="Calibri" w:cs="Times New Roman"/>
                <w:sz w:val="24"/>
                <w:szCs w:val="24"/>
                <w:lang w:eastAsia="en-US"/>
              </w:rPr>
              <w:t xml:space="preserve">, </w:t>
            </w:r>
            <w:r w:rsidR="008C1235" w:rsidRPr="00656E6D">
              <w:rPr>
                <w:rFonts w:eastAsia="Calibri"/>
              </w:rPr>
              <w:t>(</w:t>
            </w:r>
            <w:r w:rsidR="008C1235" w:rsidRPr="00E7752F">
              <w:rPr>
                <w:rFonts w:eastAsia="Calibri"/>
                <w:sz w:val="24"/>
                <w:szCs w:val="24"/>
              </w:rPr>
              <w:t>фоторепортажи)</w:t>
            </w:r>
          </w:p>
        </w:tc>
        <w:tc>
          <w:tcPr>
            <w:tcW w:w="1741" w:type="dxa"/>
          </w:tcPr>
          <w:p w:rsidR="008C1235" w:rsidRPr="00F1129B" w:rsidRDefault="0029549A" w:rsidP="0029549A">
            <w:pPr>
              <w:pStyle w:val="Default"/>
              <w:jc w:val="center"/>
            </w:pPr>
            <w:r>
              <w:t>о</w:t>
            </w:r>
            <w:r w:rsidR="008C1235">
              <w:t>ктябрь-ноябрь</w:t>
            </w:r>
          </w:p>
        </w:tc>
        <w:tc>
          <w:tcPr>
            <w:tcW w:w="2816" w:type="dxa"/>
          </w:tcPr>
          <w:p w:rsidR="008C1235" w:rsidRPr="00F1129B" w:rsidRDefault="008C1235" w:rsidP="000C07C5">
            <w:pPr>
              <w:pStyle w:val="Default"/>
              <w:jc w:val="center"/>
            </w:pPr>
            <w:r w:rsidRPr="00F1129B">
              <w:t>воспитатели</w:t>
            </w:r>
          </w:p>
        </w:tc>
      </w:tr>
      <w:tr w:rsidR="008C1235" w:rsidTr="00D61C6D">
        <w:tc>
          <w:tcPr>
            <w:tcW w:w="671" w:type="dxa"/>
          </w:tcPr>
          <w:p w:rsidR="008C1235" w:rsidRDefault="00217F54" w:rsidP="008C123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48" w:type="dxa"/>
          </w:tcPr>
          <w:p w:rsidR="008C1235" w:rsidRPr="00F1129B" w:rsidRDefault="008C1235" w:rsidP="008C1235">
            <w:pPr>
              <w:pStyle w:val="Default"/>
              <w:rPr>
                <w:color w:val="000000" w:themeColor="text1"/>
              </w:rPr>
            </w:pPr>
            <w:r w:rsidRPr="00F1129B">
              <w:t>Организация и проведение мероприятий по правовому просвещению и профилактике употребления алкоголя, наркотических средств и психотропных веществ</w:t>
            </w:r>
          </w:p>
        </w:tc>
        <w:tc>
          <w:tcPr>
            <w:tcW w:w="1741" w:type="dxa"/>
          </w:tcPr>
          <w:p w:rsidR="008C1235" w:rsidRPr="00F1129B" w:rsidRDefault="008C1235" w:rsidP="0029549A">
            <w:pPr>
              <w:pStyle w:val="Default"/>
              <w:spacing w:line="276" w:lineRule="auto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8C1235" w:rsidRPr="00F1129B" w:rsidRDefault="00C528B7" w:rsidP="000C07C5">
            <w:pPr>
              <w:pStyle w:val="Default"/>
              <w:jc w:val="center"/>
            </w:pPr>
            <w:r>
              <w:t>з</w:t>
            </w:r>
            <w:r w:rsidR="008C1235" w:rsidRPr="00F1129B">
              <w:t>ам. заведующего, педколлектив</w:t>
            </w:r>
          </w:p>
        </w:tc>
      </w:tr>
      <w:tr w:rsidR="00D10115" w:rsidTr="00D61C6D">
        <w:tc>
          <w:tcPr>
            <w:tcW w:w="671" w:type="dxa"/>
          </w:tcPr>
          <w:p w:rsidR="00D10115" w:rsidRDefault="00217F54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</w:pPr>
            <w:r>
              <w:t xml:space="preserve"> </w:t>
            </w:r>
            <w:r>
              <w:rPr>
                <w:rFonts w:eastAsia="Calibri"/>
                <w:color w:val="auto"/>
              </w:rPr>
              <w:t>Беседа с</w:t>
            </w:r>
            <w:r w:rsidRPr="00656E6D">
              <w:rPr>
                <w:rFonts w:eastAsia="Calibri"/>
                <w:color w:val="auto"/>
              </w:rPr>
              <w:t xml:space="preserve"> дет</w:t>
            </w:r>
            <w:r>
              <w:rPr>
                <w:rFonts w:eastAsia="Calibri"/>
                <w:color w:val="auto"/>
              </w:rPr>
              <w:t xml:space="preserve">ьми подготовительных групп </w:t>
            </w:r>
            <w:r w:rsidRPr="00656E6D">
              <w:rPr>
                <w:rFonts w:eastAsia="Calibri"/>
                <w:color w:val="auto"/>
              </w:rPr>
              <w:t>на выявление особенностей восприятия проблемы, уровня информированности об аспектах наркотизма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D10115" w:rsidRPr="00F1129B" w:rsidRDefault="00C528B7" w:rsidP="000C07C5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D10115" w:rsidRPr="00F1129B">
              <w:rPr>
                <w:rFonts w:cs="Times New Roman"/>
                <w:sz w:val="24"/>
                <w:szCs w:val="24"/>
              </w:rPr>
              <w:t>ам. заведующего, педколлектив</w:t>
            </w:r>
          </w:p>
        </w:tc>
      </w:tr>
      <w:tr w:rsidR="00D10115" w:rsidTr="00D61C6D">
        <w:tc>
          <w:tcPr>
            <w:tcW w:w="671" w:type="dxa"/>
          </w:tcPr>
          <w:p w:rsidR="00D10115" w:rsidRDefault="00217F54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</w:pPr>
            <w:r w:rsidRPr="00F1129B"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области», оценка ее эффективности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D10115" w:rsidRPr="00F1129B">
              <w:rPr>
                <w:rFonts w:cs="Times New Roman"/>
                <w:sz w:val="24"/>
                <w:szCs w:val="24"/>
              </w:rPr>
              <w:t>аведующий</w:t>
            </w:r>
          </w:p>
          <w:p w:rsidR="00D10115" w:rsidRPr="00F1129B" w:rsidRDefault="00D10115" w:rsidP="000C07C5">
            <w:pPr>
              <w:pStyle w:val="Default"/>
              <w:jc w:val="center"/>
            </w:pPr>
          </w:p>
        </w:tc>
      </w:tr>
      <w:tr w:rsidR="00D10115" w:rsidTr="00D61C6D">
        <w:tc>
          <w:tcPr>
            <w:tcW w:w="671" w:type="dxa"/>
          </w:tcPr>
          <w:p w:rsidR="00D10115" w:rsidRDefault="00217F54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jc w:val="both"/>
              <w:rPr>
                <w:rFonts w:cs="Times New Roman"/>
                <w:sz w:val="24"/>
                <w:szCs w:val="24"/>
              </w:rPr>
            </w:pPr>
            <w:r w:rsidRPr="00656E6D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Вернисаж детского рисунка и совместных работ с родителями «Мы растём здоровыми»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1129B">
              <w:rPr>
                <w:rFonts w:cs="Times New Roman"/>
                <w:sz w:val="24"/>
                <w:szCs w:val="24"/>
              </w:rPr>
              <w:t>в рамках профилактики ВИЧ- инфекции и других инфекционных заболеваний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pStyle w:val="Default"/>
              <w:jc w:val="center"/>
            </w:pPr>
            <w:r>
              <w:t>з</w:t>
            </w:r>
            <w:r w:rsidR="00D10115" w:rsidRPr="00F1129B">
              <w:t>ам. заведующего,</w:t>
            </w:r>
          </w:p>
          <w:p w:rsidR="00D10115" w:rsidRPr="00F1129B" w:rsidRDefault="00984212" w:rsidP="000C07C5">
            <w:pPr>
              <w:pStyle w:val="Default"/>
              <w:jc w:val="center"/>
            </w:pPr>
            <w:r>
              <w:t>в</w:t>
            </w:r>
            <w:r w:rsidR="00D10115" w:rsidRPr="00F1129B">
              <w:t>оспитатели групп</w:t>
            </w:r>
          </w:p>
        </w:tc>
      </w:tr>
      <w:tr w:rsidR="00D10115" w:rsidTr="00D61C6D">
        <w:tc>
          <w:tcPr>
            <w:tcW w:w="671" w:type="dxa"/>
          </w:tcPr>
          <w:p w:rsidR="00D10115" w:rsidRDefault="00217F54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jc w:val="both"/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cs="Times New Roman"/>
                <w:sz w:val="24"/>
                <w:szCs w:val="24"/>
              </w:rPr>
              <w:t>сотрудников и родителей воспитанников</w:t>
            </w:r>
            <w:r w:rsidRPr="00F1129B">
              <w:rPr>
                <w:rFonts w:cs="Times New Roman"/>
                <w:sz w:val="24"/>
                <w:szCs w:val="24"/>
              </w:rPr>
              <w:t xml:space="preserve">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</w:pPr>
            <w:r w:rsidRPr="00F1129B">
              <w:t>сентябрь, май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pStyle w:val="Default"/>
              <w:jc w:val="center"/>
            </w:pPr>
            <w:r>
              <w:t>з</w:t>
            </w:r>
            <w:r w:rsidR="00D10115" w:rsidRPr="00F1129B">
              <w:t>ам. заведующего</w:t>
            </w:r>
          </w:p>
        </w:tc>
      </w:tr>
      <w:tr w:rsidR="00D10115" w:rsidTr="00D61C6D">
        <w:tc>
          <w:tcPr>
            <w:tcW w:w="671" w:type="dxa"/>
          </w:tcPr>
          <w:p w:rsidR="00D10115" w:rsidRDefault="00217F54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</w:pPr>
            <w:r w:rsidRPr="00F1129B">
              <w:t>Участие в проведение мероприятий, приуроченных:</w:t>
            </w:r>
          </w:p>
          <w:p w:rsidR="00D10115" w:rsidRPr="00F1129B" w:rsidRDefault="00D10115" w:rsidP="00D1011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1129B">
              <w:rPr>
                <w:rFonts w:eastAsiaTheme="minorHAnsi" w:cs="Times New Roman"/>
                <w:sz w:val="24"/>
                <w:szCs w:val="24"/>
                <w:lang w:eastAsia="en-US"/>
              </w:rPr>
              <w:t>-</w:t>
            </w:r>
            <w:r w:rsidR="0098421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129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Всемирному дню здоровья; </w:t>
            </w:r>
          </w:p>
          <w:p w:rsidR="00D10115" w:rsidRPr="00F1129B" w:rsidRDefault="00D10115" w:rsidP="00D1011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1129B">
              <w:rPr>
                <w:rFonts w:eastAsiaTheme="minorHAnsi" w:cs="Times New Roman"/>
                <w:sz w:val="24"/>
                <w:szCs w:val="24"/>
                <w:lang w:eastAsia="en-US"/>
              </w:rPr>
              <w:t>- Всемирному дню без табака;</w:t>
            </w:r>
          </w:p>
          <w:p w:rsidR="00D10115" w:rsidRPr="00F1129B" w:rsidRDefault="00D10115" w:rsidP="00D1011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1129B">
              <w:rPr>
                <w:rFonts w:eastAsiaTheme="minorHAnsi" w:cs="Times New Roman"/>
                <w:sz w:val="24"/>
                <w:szCs w:val="24"/>
                <w:lang w:eastAsia="en-US"/>
              </w:rPr>
              <w:t>- Международному дню борьбы с наркотиками и незаконным оборотом наркотиков,</w:t>
            </w:r>
          </w:p>
          <w:p w:rsidR="00D10115" w:rsidRPr="00F1129B" w:rsidRDefault="00D10115" w:rsidP="00D1011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1129B">
              <w:rPr>
                <w:rFonts w:eastAsiaTheme="minorHAnsi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129B">
              <w:rPr>
                <w:rFonts w:eastAsiaTheme="minorHAnsi" w:cs="Times New Roman"/>
                <w:sz w:val="24"/>
                <w:szCs w:val="24"/>
                <w:lang w:eastAsia="en-US"/>
              </w:rPr>
              <w:t>Всемирному дню борьбы со СПИДОМ</w:t>
            </w:r>
          </w:p>
          <w:p w:rsidR="00D10115" w:rsidRPr="00F1129B" w:rsidRDefault="00D10115" w:rsidP="00D10115">
            <w:pPr>
              <w:pStyle w:val="Default"/>
            </w:pPr>
            <w:r w:rsidRPr="00F1129B">
              <w:t>- Всероссийской акции «Стоп ВИЧ/СПИД» (по особому плану)</w:t>
            </w:r>
          </w:p>
        </w:tc>
        <w:tc>
          <w:tcPr>
            <w:tcW w:w="1741" w:type="dxa"/>
          </w:tcPr>
          <w:p w:rsidR="00D10115" w:rsidRDefault="00D10115" w:rsidP="0029549A">
            <w:pPr>
              <w:pStyle w:val="Default"/>
              <w:jc w:val="center"/>
            </w:pPr>
          </w:p>
          <w:p w:rsidR="005D78E3" w:rsidRDefault="005D78E3" w:rsidP="0029549A">
            <w:pPr>
              <w:pStyle w:val="Default"/>
              <w:jc w:val="center"/>
            </w:pPr>
            <w:r>
              <w:t>7</w:t>
            </w:r>
            <w:r w:rsidR="00984212">
              <w:t xml:space="preserve"> апреля</w:t>
            </w:r>
          </w:p>
          <w:p w:rsidR="00D10115" w:rsidRDefault="005D78E3" w:rsidP="0029549A">
            <w:pPr>
              <w:pStyle w:val="Default"/>
              <w:jc w:val="center"/>
            </w:pPr>
            <w:r>
              <w:t>31 мая</w:t>
            </w:r>
            <w:r w:rsidR="00D10115" w:rsidRPr="00F1129B">
              <w:t>;</w:t>
            </w:r>
          </w:p>
          <w:p w:rsidR="00D10115" w:rsidRPr="00F1129B" w:rsidRDefault="005D78E3" w:rsidP="0029549A">
            <w:pPr>
              <w:pStyle w:val="Default"/>
              <w:jc w:val="center"/>
            </w:pPr>
            <w:r>
              <w:t>26 июня</w:t>
            </w:r>
            <w:r w:rsidR="00D10115" w:rsidRPr="00F1129B">
              <w:t>;</w:t>
            </w:r>
          </w:p>
          <w:p w:rsidR="00D10115" w:rsidRPr="00F1129B" w:rsidRDefault="00D10115" w:rsidP="0029549A">
            <w:pPr>
              <w:pStyle w:val="Default"/>
              <w:jc w:val="center"/>
            </w:pPr>
            <w:r w:rsidRPr="00F1129B">
              <w:t>1 декабря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pStyle w:val="Default"/>
              <w:jc w:val="center"/>
            </w:pPr>
            <w:r>
              <w:t>з</w:t>
            </w:r>
            <w:r w:rsidR="00D10115" w:rsidRPr="00F1129B">
              <w:t>аведующий</w:t>
            </w:r>
          </w:p>
        </w:tc>
      </w:tr>
      <w:tr w:rsidR="00D10115" w:rsidTr="00D61C6D">
        <w:tc>
          <w:tcPr>
            <w:tcW w:w="671" w:type="dxa"/>
          </w:tcPr>
          <w:p w:rsidR="00D10115" w:rsidRDefault="00217F54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</w:pPr>
            <w:r w:rsidRPr="00E7752F">
              <w:rPr>
                <w:rFonts w:eastAsia="Calibri"/>
                <w:color w:val="auto"/>
              </w:rPr>
              <w:t>Психолого-медико-педагогическое просвещение родителей по проблемам профилактики детской наркомании «Имя беды – наркотики»</w:t>
            </w:r>
          </w:p>
        </w:tc>
        <w:tc>
          <w:tcPr>
            <w:tcW w:w="1741" w:type="dxa"/>
          </w:tcPr>
          <w:p w:rsidR="00D10115" w:rsidRPr="00F1129B" w:rsidRDefault="00D10115" w:rsidP="00D10115">
            <w:pPr>
              <w:pStyle w:val="Default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D10115" w:rsidRPr="00F1129B">
              <w:rPr>
                <w:rFonts w:cs="Times New Roman"/>
                <w:sz w:val="24"/>
                <w:szCs w:val="24"/>
              </w:rPr>
              <w:t>аведующий</w:t>
            </w:r>
          </w:p>
        </w:tc>
      </w:tr>
      <w:tr w:rsidR="00D10115" w:rsidTr="005A105D">
        <w:tc>
          <w:tcPr>
            <w:tcW w:w="15276" w:type="dxa"/>
            <w:gridSpan w:val="4"/>
          </w:tcPr>
          <w:p w:rsidR="00D10115" w:rsidRPr="00D10115" w:rsidRDefault="00D10115" w:rsidP="00D101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115">
              <w:rPr>
                <w:b/>
                <w:sz w:val="24"/>
                <w:szCs w:val="24"/>
              </w:rPr>
              <w:t>4. Организация мероприятий по профилактике жестокого обращения с детьми, защите их прав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</w:pPr>
            <w:r w:rsidRPr="00F1129B">
              <w:rPr>
                <w:color w:val="000000" w:themeColor="text1"/>
              </w:rPr>
              <w:t>Проведение  информационной кампании по противодействию жестокому обращению с детьми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</w:pPr>
            <w:r w:rsidRPr="00F1129B">
              <w:t>в течение года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D10115" w:rsidRPr="00F1129B">
              <w:rPr>
                <w:rFonts w:cs="Times New Roman"/>
                <w:sz w:val="24"/>
                <w:szCs w:val="24"/>
              </w:rPr>
              <w:t>ам. заведующего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48" w:type="dxa"/>
          </w:tcPr>
          <w:p w:rsidR="00D10115" w:rsidRPr="00D10115" w:rsidRDefault="00D10115" w:rsidP="00D10115">
            <w:pPr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color w:val="000000" w:themeColor="text1"/>
                <w:sz w:val="24"/>
                <w:szCs w:val="24"/>
              </w:rPr>
              <w:t xml:space="preserve">Информирование ТКДН и ЗП, </w:t>
            </w:r>
            <w:r w:rsidRPr="00F1129B">
              <w:rPr>
                <w:rFonts w:cs="Times New Roman"/>
                <w:sz w:val="24"/>
                <w:szCs w:val="24"/>
              </w:rPr>
              <w:t>ПДН МО МВД «Сысертский»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0115">
              <w:rPr>
                <w:color w:val="000000" w:themeColor="text1"/>
                <w:sz w:val="24"/>
                <w:szCs w:val="24"/>
              </w:rPr>
              <w:t>о</w:t>
            </w:r>
            <w:r w:rsidR="005D78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0115">
              <w:rPr>
                <w:color w:val="000000" w:themeColor="text1"/>
                <w:sz w:val="24"/>
                <w:szCs w:val="24"/>
              </w:rPr>
              <w:t>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</w:pPr>
            <w:r w:rsidRPr="00F1129B">
              <w:t>по факту выявления</w:t>
            </w:r>
          </w:p>
        </w:tc>
        <w:tc>
          <w:tcPr>
            <w:tcW w:w="2816" w:type="dxa"/>
          </w:tcPr>
          <w:p w:rsidR="00D10115" w:rsidRPr="00F1129B" w:rsidRDefault="00D10115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sz w:val="24"/>
                <w:szCs w:val="24"/>
              </w:rPr>
              <w:t>заведующий</w:t>
            </w:r>
          </w:p>
        </w:tc>
      </w:tr>
      <w:tr w:rsidR="00D10115" w:rsidTr="005A105D">
        <w:tc>
          <w:tcPr>
            <w:tcW w:w="15276" w:type="dxa"/>
            <w:gridSpan w:val="4"/>
          </w:tcPr>
          <w:p w:rsidR="00D10115" w:rsidRPr="00D10115" w:rsidRDefault="00D10115" w:rsidP="00D10115">
            <w:pPr>
              <w:pStyle w:val="Default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</w:rPr>
            </w:pPr>
            <w:r w:rsidRPr="00D10115">
              <w:rPr>
                <w:b/>
                <w:color w:val="000000" w:themeColor="text1"/>
              </w:rPr>
              <w:t>Мероприятия по профилактике правонарушений экстремистского характера среди несовершеннолетних.</w:t>
            </w:r>
          </w:p>
          <w:p w:rsidR="00D10115" w:rsidRPr="00F1129B" w:rsidRDefault="00D10115" w:rsidP="00D101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115">
              <w:rPr>
                <w:b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8" w:type="dxa"/>
          </w:tcPr>
          <w:p w:rsidR="00451114" w:rsidRDefault="00D10115" w:rsidP="00451114">
            <w:pPr>
              <w:tabs>
                <w:tab w:val="left" w:pos="4500"/>
                <w:tab w:val="left" w:pos="4680"/>
              </w:tabs>
              <w:jc w:val="both"/>
            </w:pPr>
            <w:r w:rsidRPr="00451114">
              <w:rPr>
                <w:sz w:val="24"/>
                <w:szCs w:val="24"/>
              </w:rPr>
              <w:t>Проведение  профилактических бесед с воспитанниками по противодействию экстремизма</w:t>
            </w:r>
            <w:r w:rsidR="00451114">
              <w:t xml:space="preserve">:  </w:t>
            </w:r>
          </w:p>
          <w:p w:rsidR="00451114" w:rsidRPr="00D6046E" w:rsidRDefault="00451114" w:rsidP="00451114">
            <w:pPr>
              <w:tabs>
                <w:tab w:val="left" w:pos="4500"/>
                <w:tab w:val="left" w:pos="46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- </w:t>
            </w:r>
            <w:r w:rsidRPr="00D6046E">
              <w:rPr>
                <w:rFonts w:cs="Times New Roman"/>
                <w:bCs/>
                <w:sz w:val="24"/>
                <w:szCs w:val="24"/>
              </w:rPr>
              <w:t>«Давайте жит</w:t>
            </w:r>
            <w:r>
              <w:rPr>
                <w:rFonts w:cs="Times New Roman"/>
                <w:bCs/>
                <w:sz w:val="24"/>
                <w:szCs w:val="24"/>
              </w:rPr>
              <w:t>ь</w:t>
            </w:r>
            <w:r w:rsidRPr="00D6046E">
              <w:rPr>
                <w:rFonts w:cs="Times New Roman"/>
                <w:bCs/>
                <w:sz w:val="24"/>
                <w:szCs w:val="24"/>
              </w:rPr>
              <w:t xml:space="preserve"> дружно! Учимся решать конфликты»; </w:t>
            </w:r>
          </w:p>
          <w:p w:rsidR="00451114" w:rsidRPr="00D6046E" w:rsidRDefault="00451114" w:rsidP="00451114">
            <w:pPr>
              <w:tabs>
                <w:tab w:val="left" w:pos="4500"/>
                <w:tab w:val="left" w:pos="46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6046E">
              <w:rPr>
                <w:rFonts w:cs="Times New Roman"/>
                <w:bCs/>
                <w:sz w:val="24"/>
                <w:szCs w:val="24"/>
              </w:rPr>
              <w:t xml:space="preserve">- «Учимся жить в многоликом мире»; </w:t>
            </w:r>
          </w:p>
          <w:p w:rsidR="00D10115" w:rsidRPr="00F1129B" w:rsidRDefault="00451114" w:rsidP="00451114">
            <w:pPr>
              <w:pStyle w:val="Default"/>
              <w:rPr>
                <w:color w:val="000000" w:themeColor="text1"/>
              </w:rPr>
            </w:pPr>
            <w:r w:rsidRPr="00D6046E">
              <w:rPr>
                <w:bCs/>
                <w:lang w:eastAsia="ru-RU"/>
              </w:rPr>
              <w:t>- «Доброта - дорога к миру»;</w:t>
            </w:r>
          </w:p>
        </w:tc>
        <w:tc>
          <w:tcPr>
            <w:tcW w:w="1741" w:type="dxa"/>
          </w:tcPr>
          <w:p w:rsidR="00D10115" w:rsidRDefault="00D10115" w:rsidP="0029549A">
            <w:pPr>
              <w:pStyle w:val="Default"/>
              <w:spacing w:line="276" w:lineRule="auto"/>
              <w:jc w:val="center"/>
            </w:pPr>
          </w:p>
          <w:p w:rsidR="00451114" w:rsidRDefault="00451114" w:rsidP="0029549A">
            <w:pPr>
              <w:pStyle w:val="Default"/>
              <w:spacing w:line="276" w:lineRule="auto"/>
              <w:jc w:val="center"/>
            </w:pPr>
            <w:r>
              <w:t>октябрь</w:t>
            </w:r>
          </w:p>
          <w:p w:rsidR="00451114" w:rsidRDefault="00451114" w:rsidP="0029549A">
            <w:pPr>
              <w:pStyle w:val="Default"/>
              <w:spacing w:line="276" w:lineRule="auto"/>
              <w:jc w:val="center"/>
            </w:pPr>
            <w:r>
              <w:t>январь</w:t>
            </w:r>
          </w:p>
          <w:p w:rsidR="00451114" w:rsidRPr="00D10115" w:rsidRDefault="00451114" w:rsidP="0029549A">
            <w:pPr>
              <w:pStyle w:val="Default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D10115" w:rsidRPr="00F1129B">
              <w:rPr>
                <w:color w:val="000000" w:themeColor="text1"/>
              </w:rPr>
              <w:t>оспитатели групп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  <w:rPr>
                <w:rFonts w:eastAsia="Times New Roman"/>
              </w:rPr>
            </w:pPr>
            <w:r>
              <w:rPr>
                <w:rFonts w:eastAsia="Calibri"/>
              </w:rPr>
              <w:t>Участие в акции</w:t>
            </w:r>
            <w:r w:rsidRPr="00F1129B">
              <w:rPr>
                <w:rFonts w:eastAsia="Calibri"/>
              </w:rPr>
              <w:t xml:space="preserve"> «Д</w:t>
            </w:r>
            <w:r>
              <w:rPr>
                <w:rFonts w:eastAsia="Calibri"/>
              </w:rPr>
              <w:t>ень</w:t>
            </w:r>
            <w:r w:rsidRPr="00F1129B">
              <w:rPr>
                <w:rFonts w:eastAsia="Calibri"/>
              </w:rPr>
              <w:t xml:space="preserve"> солидарности в борьбе с терроризмом»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  <w:rPr>
                <w:color w:val="000000" w:themeColor="text1"/>
              </w:rPr>
            </w:pPr>
            <w:r w:rsidRPr="00F1129B">
              <w:rPr>
                <w:color w:val="000000" w:themeColor="text1"/>
              </w:rPr>
              <w:t>сентябрь</w:t>
            </w:r>
          </w:p>
        </w:tc>
        <w:tc>
          <w:tcPr>
            <w:tcW w:w="2816" w:type="dxa"/>
          </w:tcPr>
          <w:p w:rsidR="00D10115" w:rsidRPr="00F1129B" w:rsidRDefault="00D10115" w:rsidP="000C07C5">
            <w:pPr>
              <w:pStyle w:val="Default"/>
              <w:jc w:val="center"/>
              <w:rPr>
                <w:color w:val="000000" w:themeColor="text1"/>
              </w:rPr>
            </w:pPr>
            <w:r w:rsidRPr="00F1129B">
              <w:rPr>
                <w:color w:val="000000" w:themeColor="text1"/>
              </w:rPr>
              <w:t>заведующий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  <w:rPr>
                <w:color w:val="000000" w:themeColor="text1"/>
              </w:rPr>
            </w:pPr>
            <w:r w:rsidRPr="00F1129B">
              <w:t xml:space="preserve">Проведение инструктажей по </w:t>
            </w:r>
            <w:r w:rsidR="00451114" w:rsidRPr="00451114">
              <w:rPr>
                <w:rFonts w:eastAsia="Times New Roman"/>
                <w:bCs/>
                <w:color w:val="auto"/>
                <w:lang w:eastAsia="ru-RU"/>
              </w:rPr>
              <w:t xml:space="preserve">противодействию терроризму и действиях в чрезвычайных </w:t>
            </w:r>
            <w:r w:rsidR="00451114">
              <w:rPr>
                <w:rFonts w:eastAsia="Times New Roman"/>
                <w:bCs/>
                <w:color w:val="auto"/>
                <w:lang w:eastAsia="ru-RU"/>
              </w:rPr>
              <w:t>ситуациях</w:t>
            </w:r>
          </w:p>
        </w:tc>
        <w:tc>
          <w:tcPr>
            <w:tcW w:w="1741" w:type="dxa"/>
          </w:tcPr>
          <w:p w:rsidR="00D10115" w:rsidRPr="00F1129B" w:rsidRDefault="00451114" w:rsidP="0029549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август, февраль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D10115" w:rsidRPr="00F1129B">
              <w:rPr>
                <w:color w:val="000000" w:themeColor="text1"/>
              </w:rPr>
              <w:t>тветственный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</w:pPr>
            <w:r w:rsidRPr="00F1129B">
              <w:t>Проведение тренировочной эвакуации, отработка навыков в случае возникновения чрезвычайных ситуаций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  <w:rPr>
                <w:color w:val="000000" w:themeColor="text1"/>
              </w:rPr>
            </w:pPr>
            <w:r w:rsidRPr="00F1129B">
              <w:rPr>
                <w:color w:val="000000" w:themeColor="text1"/>
              </w:rPr>
              <w:t>сентябрь, май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D10115" w:rsidRPr="00F1129B">
              <w:rPr>
                <w:color w:val="000000" w:themeColor="text1"/>
              </w:rPr>
              <w:t>аведующий, завхоз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</w:pPr>
            <w:r w:rsidRPr="00F1129B">
              <w:rPr>
                <w:rFonts w:eastAsia="Times New Roman"/>
              </w:rPr>
              <w:t>Контроль  за содержанием информационных стендов с целью предотвращения появления экстремистских материалов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  <w:rPr>
                <w:color w:val="000000" w:themeColor="text1"/>
              </w:rPr>
            </w:pPr>
            <w:r w:rsidRPr="00F1129B">
              <w:rPr>
                <w:color w:val="000000" w:themeColor="text1"/>
              </w:rPr>
              <w:t>постоянно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D10115" w:rsidRPr="00F1129B">
              <w:rPr>
                <w:rFonts w:cs="Times New Roman"/>
                <w:sz w:val="24"/>
                <w:szCs w:val="24"/>
              </w:rPr>
              <w:t>аведующий, зам. заведующего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  <w:rPr>
                <w:rFonts w:eastAsia="Times New Roman"/>
              </w:rPr>
            </w:pPr>
            <w:r w:rsidRPr="00F1129B">
              <w:rPr>
                <w:rFonts w:eastAsia="Times New Roman"/>
              </w:rPr>
              <w:t>Контроль литературы, поступающей в библиотеки образовательных учреждений в соответствии с Приказом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  <w:rPr>
                <w:color w:val="000000" w:themeColor="text1"/>
              </w:rPr>
            </w:pPr>
            <w:r w:rsidRPr="00F1129B">
              <w:rPr>
                <w:color w:val="000000" w:themeColor="text1"/>
              </w:rPr>
              <w:t>в течение года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D10115" w:rsidRPr="00F1129B">
              <w:rPr>
                <w:rFonts w:cs="Times New Roman"/>
                <w:sz w:val="24"/>
                <w:szCs w:val="24"/>
              </w:rPr>
              <w:t>аведующий, зам. заведующего</w:t>
            </w:r>
          </w:p>
        </w:tc>
      </w:tr>
      <w:tr w:rsidR="00D10115" w:rsidTr="00D61C6D"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48" w:type="dxa"/>
          </w:tcPr>
          <w:p w:rsidR="00D10115" w:rsidRPr="00F1129B" w:rsidRDefault="00D10115" w:rsidP="00D10115">
            <w:pPr>
              <w:pStyle w:val="Default"/>
              <w:rPr>
                <w:rFonts w:eastAsia="Times New Roman"/>
              </w:rPr>
            </w:pPr>
            <w:r w:rsidRPr="00F1129B">
              <w:rPr>
                <w:rFonts w:eastAsia="Calibri"/>
                <w:lang w:eastAsia="ru-RU"/>
              </w:rPr>
              <w:t>Организация интернационального воспитания, организация встреч с известными людьми - представителями различных национальностей, ознакомление с достижениями культур народов, населяющих территорию Российской Федерации</w:t>
            </w:r>
          </w:p>
        </w:tc>
        <w:tc>
          <w:tcPr>
            <w:tcW w:w="1741" w:type="dxa"/>
          </w:tcPr>
          <w:p w:rsidR="00D10115" w:rsidRPr="00F1129B" w:rsidRDefault="00D10115" w:rsidP="0029549A">
            <w:pPr>
              <w:pStyle w:val="Default"/>
              <w:jc w:val="center"/>
              <w:rPr>
                <w:color w:val="000000" w:themeColor="text1"/>
              </w:rPr>
            </w:pPr>
            <w:r w:rsidRPr="00F1129B">
              <w:rPr>
                <w:color w:val="000000" w:themeColor="text1"/>
              </w:rPr>
              <w:t>в течение года</w:t>
            </w:r>
          </w:p>
        </w:tc>
        <w:tc>
          <w:tcPr>
            <w:tcW w:w="2816" w:type="dxa"/>
          </w:tcPr>
          <w:p w:rsidR="00D1011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10115" w:rsidRPr="00F1129B">
              <w:rPr>
                <w:rFonts w:cs="Times New Roman"/>
                <w:sz w:val="24"/>
                <w:szCs w:val="24"/>
              </w:rPr>
              <w:t>оспитатели</w:t>
            </w:r>
            <w:r w:rsidR="00D10115">
              <w:rPr>
                <w:rFonts w:cs="Times New Roman"/>
                <w:sz w:val="24"/>
                <w:szCs w:val="24"/>
              </w:rPr>
              <w:t xml:space="preserve"> групп</w:t>
            </w:r>
          </w:p>
        </w:tc>
      </w:tr>
      <w:tr w:rsidR="00D10115" w:rsidTr="00D61C6D">
        <w:trPr>
          <w:trHeight w:val="635"/>
        </w:trPr>
        <w:tc>
          <w:tcPr>
            <w:tcW w:w="671" w:type="dxa"/>
          </w:tcPr>
          <w:p w:rsidR="00D10115" w:rsidRDefault="00D10115" w:rsidP="00D1011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48" w:type="dxa"/>
          </w:tcPr>
          <w:p w:rsidR="00D10115" w:rsidRPr="00D10115" w:rsidRDefault="00D61C6D" w:rsidP="00D61C6D">
            <w:pPr>
              <w:tabs>
                <w:tab w:val="left" w:pos="4500"/>
                <w:tab w:val="left" w:pos="4680"/>
              </w:tabs>
              <w:spacing w:before="100" w:beforeAutospacing="1"/>
              <w:jc w:val="both"/>
            </w:pPr>
            <w:r w:rsidRPr="00D6046E">
              <w:rPr>
                <w:rFonts w:cs="Times New Roman"/>
                <w:bCs/>
                <w:sz w:val="24"/>
                <w:szCs w:val="24"/>
              </w:rPr>
              <w:t>Рассмотрение вопросов, связанных с экстремизмом,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6046E">
              <w:rPr>
                <w:rFonts w:cs="Times New Roman"/>
                <w:bCs/>
                <w:sz w:val="24"/>
                <w:szCs w:val="24"/>
              </w:rPr>
              <w:t>терроризмом,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6046E">
              <w:rPr>
                <w:rFonts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cs="Times New Roman"/>
                <w:bCs/>
                <w:sz w:val="24"/>
                <w:szCs w:val="24"/>
              </w:rPr>
              <w:t>общих собраниях работников ДОУ, на педагогических советах</w:t>
            </w:r>
          </w:p>
        </w:tc>
        <w:tc>
          <w:tcPr>
            <w:tcW w:w="1741" w:type="dxa"/>
          </w:tcPr>
          <w:p w:rsidR="00D10115" w:rsidRPr="00D10115" w:rsidRDefault="00D61C6D" w:rsidP="0029549A">
            <w:pPr>
              <w:pStyle w:val="ad"/>
              <w:spacing w:after="0"/>
              <w:jc w:val="center"/>
            </w:pPr>
            <w:r w:rsidRPr="00F1129B">
              <w:rPr>
                <w:color w:val="000000" w:themeColor="text1"/>
              </w:rPr>
              <w:t>в течение года</w:t>
            </w:r>
          </w:p>
        </w:tc>
        <w:tc>
          <w:tcPr>
            <w:tcW w:w="2816" w:type="dxa"/>
          </w:tcPr>
          <w:p w:rsidR="00D10115" w:rsidRPr="00D10115" w:rsidRDefault="00D61C6D" w:rsidP="00387901">
            <w:pPr>
              <w:pStyle w:val="ad"/>
              <w:spacing w:after="0"/>
              <w:jc w:val="center"/>
            </w:pPr>
            <w:r>
              <w:rPr>
                <w:color w:val="000000" w:themeColor="text1"/>
              </w:rPr>
              <w:t>з</w:t>
            </w:r>
            <w:r w:rsidRPr="00F1129B">
              <w:rPr>
                <w:color w:val="000000" w:themeColor="text1"/>
              </w:rPr>
              <w:t>аведующий, завхоз</w:t>
            </w:r>
          </w:p>
        </w:tc>
      </w:tr>
      <w:tr w:rsidR="000C07C5" w:rsidTr="00D61C6D">
        <w:tc>
          <w:tcPr>
            <w:tcW w:w="671" w:type="dxa"/>
          </w:tcPr>
          <w:p w:rsidR="000C07C5" w:rsidRDefault="000C07C5" w:rsidP="000C07C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48" w:type="dxa"/>
          </w:tcPr>
          <w:p w:rsidR="00D61C6D" w:rsidRDefault="000C07C5" w:rsidP="000C07C5">
            <w:pPr>
              <w:spacing w:line="276" w:lineRule="auto"/>
              <w:rPr>
                <w:sz w:val="24"/>
                <w:szCs w:val="24"/>
              </w:rPr>
            </w:pPr>
            <w:r w:rsidRPr="00D61C6D">
              <w:rPr>
                <w:rFonts w:eastAsiaTheme="minorHAnsi"/>
                <w:color w:val="000000"/>
                <w:sz w:val="24"/>
                <w:szCs w:val="24"/>
              </w:rPr>
              <w:t>Непрерывная образовательная деятельность с воспитанниками:</w:t>
            </w:r>
            <w:r w:rsidRPr="00D61C6D">
              <w:rPr>
                <w:sz w:val="24"/>
                <w:szCs w:val="24"/>
              </w:rPr>
              <w:t xml:space="preserve"> </w:t>
            </w:r>
          </w:p>
          <w:p w:rsidR="000C07C5" w:rsidRPr="00D61C6D" w:rsidRDefault="00D61C6D" w:rsidP="000C07C5">
            <w:pPr>
              <w:spacing w:line="276" w:lineRule="auto"/>
              <w:rPr>
                <w:sz w:val="24"/>
                <w:szCs w:val="24"/>
              </w:rPr>
            </w:pPr>
            <w:r w:rsidRPr="00D61C6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ень </w:t>
            </w:r>
            <w:r w:rsidRPr="00D61C6D">
              <w:rPr>
                <w:sz w:val="24"/>
                <w:szCs w:val="24"/>
              </w:rPr>
              <w:t>Знаний (уроки Мира, беседы</w:t>
            </w:r>
            <w:r>
              <w:rPr>
                <w:sz w:val="24"/>
                <w:szCs w:val="24"/>
              </w:rPr>
              <w:t xml:space="preserve">), </w:t>
            </w:r>
            <w:r w:rsidR="00BF7287" w:rsidRPr="00D61C6D">
              <w:rPr>
                <w:sz w:val="24"/>
                <w:szCs w:val="24"/>
              </w:rPr>
              <w:t>Путешествие в страну доброты»; «Что такое терроризм?» «В дверь позвонил незнакомец»</w:t>
            </w:r>
            <w:r w:rsidRPr="00D61C6D">
              <w:rPr>
                <w:sz w:val="24"/>
                <w:szCs w:val="24"/>
              </w:rPr>
              <w:t xml:space="preserve"> «Почему люди ссорятся»</w:t>
            </w:r>
            <w:r>
              <w:rPr>
                <w:sz w:val="24"/>
                <w:szCs w:val="24"/>
              </w:rPr>
              <w:t>, п</w:t>
            </w:r>
            <w:r w:rsidRPr="00D61C6D">
              <w:rPr>
                <w:sz w:val="24"/>
                <w:szCs w:val="24"/>
              </w:rPr>
              <w:t>роведение мероприятий в рамках «День защиты детей»</w:t>
            </w:r>
          </w:p>
        </w:tc>
        <w:tc>
          <w:tcPr>
            <w:tcW w:w="1741" w:type="dxa"/>
          </w:tcPr>
          <w:p w:rsidR="00D61C6D" w:rsidRPr="00F1129B" w:rsidRDefault="00D61C6D" w:rsidP="0029549A">
            <w:pPr>
              <w:pStyle w:val="Default"/>
              <w:jc w:val="center"/>
              <w:rPr>
                <w:color w:val="000000" w:themeColor="text1"/>
              </w:rPr>
            </w:pPr>
            <w:r w:rsidRPr="00F1129B">
              <w:rPr>
                <w:color w:val="000000" w:themeColor="text1"/>
              </w:rPr>
              <w:t>в течение года</w:t>
            </w:r>
          </w:p>
        </w:tc>
        <w:tc>
          <w:tcPr>
            <w:tcW w:w="2816" w:type="dxa"/>
          </w:tcPr>
          <w:p w:rsidR="000C07C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0C07C5" w:rsidRPr="00F1129B">
              <w:rPr>
                <w:rFonts w:cs="Times New Roman"/>
                <w:sz w:val="24"/>
                <w:szCs w:val="24"/>
              </w:rPr>
              <w:t>оспитатели</w:t>
            </w:r>
            <w:r w:rsidR="000C07C5">
              <w:rPr>
                <w:rFonts w:cs="Times New Roman"/>
                <w:sz w:val="24"/>
                <w:szCs w:val="24"/>
              </w:rPr>
              <w:t xml:space="preserve"> групп</w:t>
            </w:r>
          </w:p>
        </w:tc>
      </w:tr>
      <w:tr w:rsidR="000C07C5" w:rsidTr="00D61C6D">
        <w:trPr>
          <w:trHeight w:val="562"/>
        </w:trPr>
        <w:tc>
          <w:tcPr>
            <w:tcW w:w="671" w:type="dxa"/>
          </w:tcPr>
          <w:p w:rsidR="000C07C5" w:rsidRDefault="000C07C5" w:rsidP="000C07C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48" w:type="dxa"/>
          </w:tcPr>
          <w:p w:rsidR="000C07C5" w:rsidRPr="000C07C5" w:rsidRDefault="000C07C5" w:rsidP="00387901">
            <w:pPr>
              <w:pStyle w:val="ad"/>
              <w:spacing w:after="0"/>
            </w:pPr>
            <w:r w:rsidRPr="000C07C5">
              <w:t>Консультация «Содержание воспитания в современных условиях. Профилактика экстремизма»</w:t>
            </w:r>
          </w:p>
        </w:tc>
        <w:tc>
          <w:tcPr>
            <w:tcW w:w="1741" w:type="dxa"/>
          </w:tcPr>
          <w:p w:rsidR="000C07C5" w:rsidRPr="000C07C5" w:rsidRDefault="00387901" w:rsidP="0029549A">
            <w:pPr>
              <w:pStyle w:val="ad"/>
              <w:jc w:val="center"/>
            </w:pPr>
            <w:r>
              <w:t>о</w:t>
            </w:r>
            <w:r w:rsidR="000C07C5" w:rsidRPr="000C07C5">
              <w:t>ктябрь</w:t>
            </w:r>
          </w:p>
        </w:tc>
        <w:tc>
          <w:tcPr>
            <w:tcW w:w="2816" w:type="dxa"/>
          </w:tcPr>
          <w:p w:rsidR="000C07C5" w:rsidRDefault="00984212" w:rsidP="009842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0C07C5">
              <w:rPr>
                <w:rFonts w:cs="Times New Roman"/>
                <w:sz w:val="24"/>
                <w:szCs w:val="24"/>
              </w:rPr>
              <w:t>аместитель заведующего</w:t>
            </w:r>
          </w:p>
        </w:tc>
      </w:tr>
      <w:tr w:rsidR="000C07C5" w:rsidTr="00D61C6D">
        <w:tc>
          <w:tcPr>
            <w:tcW w:w="671" w:type="dxa"/>
          </w:tcPr>
          <w:p w:rsidR="000C07C5" w:rsidRDefault="000C07C5" w:rsidP="000C07C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8" w:type="dxa"/>
          </w:tcPr>
          <w:p w:rsidR="000C07C5" w:rsidRDefault="00BF7287" w:rsidP="000C07C5">
            <w:pPr>
              <w:pStyle w:val="ad"/>
              <w:spacing w:after="0"/>
              <w:rPr>
                <w:rFonts w:eastAsiaTheme="minorHAnsi"/>
                <w:color w:val="000000"/>
              </w:rPr>
            </w:pPr>
            <w:r w:rsidRPr="00D6046E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групповых </w:t>
            </w:r>
            <w:r w:rsidRPr="00D6046E">
              <w:rPr>
                <w:bCs/>
              </w:rPr>
              <w:t>родительских собраний с обсуждением вопросов, связанных с распространением экстремистских взглядов среди населения</w:t>
            </w:r>
          </w:p>
        </w:tc>
        <w:tc>
          <w:tcPr>
            <w:tcW w:w="1741" w:type="dxa"/>
          </w:tcPr>
          <w:p w:rsidR="000C07C5" w:rsidRPr="00F1129B" w:rsidRDefault="00BF7287" w:rsidP="0029549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октябрь, апрель</w:t>
            </w:r>
          </w:p>
        </w:tc>
        <w:tc>
          <w:tcPr>
            <w:tcW w:w="2816" w:type="dxa"/>
          </w:tcPr>
          <w:p w:rsidR="000C07C5" w:rsidRPr="00F1129B" w:rsidRDefault="00984212" w:rsidP="000C07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0C07C5" w:rsidRPr="00F1129B">
              <w:rPr>
                <w:rFonts w:cs="Times New Roman"/>
                <w:sz w:val="24"/>
                <w:szCs w:val="24"/>
              </w:rPr>
              <w:t>оспитатели</w:t>
            </w:r>
            <w:r w:rsidR="000C07C5">
              <w:rPr>
                <w:rFonts w:cs="Times New Roman"/>
                <w:sz w:val="24"/>
                <w:szCs w:val="24"/>
              </w:rPr>
              <w:t xml:space="preserve"> групп</w:t>
            </w:r>
          </w:p>
        </w:tc>
      </w:tr>
      <w:tr w:rsidR="000C07C5" w:rsidTr="00D61C6D">
        <w:tc>
          <w:tcPr>
            <w:tcW w:w="671" w:type="dxa"/>
          </w:tcPr>
          <w:p w:rsidR="000C07C5" w:rsidRDefault="000C07C5" w:rsidP="000C07C5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48" w:type="dxa"/>
          </w:tcPr>
          <w:p w:rsidR="000C07C5" w:rsidRDefault="000C07C5" w:rsidP="000C07C5">
            <w:pPr>
              <w:spacing w:line="276" w:lineRule="auto"/>
              <w:rPr>
                <w:rFonts w:eastAsiaTheme="minorHAnsi"/>
                <w:color w:val="000000"/>
              </w:rPr>
            </w:pPr>
            <w:r w:rsidRPr="000C07C5">
              <w:rPr>
                <w:rFonts w:cs="Times New Roman"/>
                <w:sz w:val="24"/>
                <w:szCs w:val="24"/>
                <w:lang w:eastAsia="en-US"/>
              </w:rPr>
              <w:t>Конкурс рисунков</w:t>
            </w:r>
            <w:r w:rsidR="00D61C6D">
              <w:rPr>
                <w:rFonts w:cs="Times New Roman"/>
                <w:sz w:val="24"/>
                <w:szCs w:val="24"/>
                <w:lang w:eastAsia="en-US"/>
              </w:rPr>
              <w:t xml:space="preserve"> на тему </w:t>
            </w:r>
            <w:r w:rsidR="00D61C6D" w:rsidRPr="00D61C6D">
              <w:rPr>
                <w:rFonts w:cs="Times New Roman"/>
                <w:sz w:val="24"/>
                <w:szCs w:val="24"/>
                <w:lang w:eastAsia="en-US"/>
              </w:rPr>
              <w:t>«</w:t>
            </w:r>
            <w:r w:rsidR="00BF7287" w:rsidRPr="00D61C6D">
              <w:rPr>
                <w:sz w:val="24"/>
                <w:szCs w:val="24"/>
              </w:rPr>
              <w:t>Великая Российская Армия»</w:t>
            </w:r>
          </w:p>
        </w:tc>
        <w:tc>
          <w:tcPr>
            <w:tcW w:w="1741" w:type="dxa"/>
          </w:tcPr>
          <w:p w:rsidR="000C07C5" w:rsidRPr="00F1129B" w:rsidRDefault="00D61C6D" w:rsidP="0029549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816" w:type="dxa"/>
          </w:tcPr>
          <w:p w:rsidR="000C07C5" w:rsidRDefault="00984212" w:rsidP="009842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0C07C5">
              <w:rPr>
                <w:rFonts w:cs="Times New Roman"/>
                <w:sz w:val="24"/>
                <w:szCs w:val="24"/>
              </w:rPr>
              <w:t>аместитель заведующего</w:t>
            </w:r>
          </w:p>
        </w:tc>
      </w:tr>
      <w:tr w:rsidR="000C07C5" w:rsidTr="00D61C6D">
        <w:trPr>
          <w:trHeight w:val="379"/>
        </w:trPr>
        <w:tc>
          <w:tcPr>
            <w:tcW w:w="671" w:type="dxa"/>
          </w:tcPr>
          <w:p w:rsidR="000C07C5" w:rsidRDefault="000C07C5" w:rsidP="00387901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48" w:type="dxa"/>
          </w:tcPr>
          <w:p w:rsidR="000C07C5" w:rsidRPr="000C07C5" w:rsidRDefault="000C07C5" w:rsidP="00387901">
            <w:pPr>
              <w:pStyle w:val="ad"/>
              <w:spacing w:after="0" w:line="240" w:lineRule="auto"/>
            </w:pPr>
            <w:r w:rsidRPr="000C07C5">
              <w:t>Экскурсии к памятникам, мемориалам</w:t>
            </w:r>
          </w:p>
        </w:tc>
        <w:tc>
          <w:tcPr>
            <w:tcW w:w="1741" w:type="dxa"/>
          </w:tcPr>
          <w:p w:rsidR="000C07C5" w:rsidRPr="000C07C5" w:rsidRDefault="000C07C5" w:rsidP="0029549A">
            <w:pPr>
              <w:pStyle w:val="ad"/>
              <w:spacing w:line="240" w:lineRule="auto"/>
              <w:jc w:val="center"/>
            </w:pPr>
            <w:r>
              <w:t>о</w:t>
            </w:r>
            <w:r w:rsidRPr="000C07C5">
              <w:t>ктябрь, май</w:t>
            </w:r>
          </w:p>
        </w:tc>
        <w:tc>
          <w:tcPr>
            <w:tcW w:w="2816" w:type="dxa"/>
          </w:tcPr>
          <w:p w:rsidR="000C07C5" w:rsidRPr="000C07C5" w:rsidRDefault="00984212" w:rsidP="00387901">
            <w:pPr>
              <w:pStyle w:val="ad"/>
              <w:spacing w:line="240" w:lineRule="auto"/>
              <w:jc w:val="center"/>
            </w:pPr>
            <w:r>
              <w:t>в</w:t>
            </w:r>
            <w:r w:rsidR="000C07C5" w:rsidRPr="00F1129B">
              <w:t>оспитатели</w:t>
            </w:r>
            <w:r w:rsidR="000C07C5">
              <w:t xml:space="preserve"> групп</w:t>
            </w:r>
          </w:p>
        </w:tc>
      </w:tr>
      <w:tr w:rsidR="008A4C03" w:rsidTr="00D61C6D">
        <w:trPr>
          <w:trHeight w:val="368"/>
        </w:trPr>
        <w:tc>
          <w:tcPr>
            <w:tcW w:w="671" w:type="dxa"/>
          </w:tcPr>
          <w:p w:rsidR="008A4C03" w:rsidRDefault="008A4C03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48" w:type="dxa"/>
          </w:tcPr>
          <w:p w:rsidR="008A4C03" w:rsidRPr="008A4C03" w:rsidRDefault="0037199D" w:rsidP="00387901">
            <w:pPr>
              <w:pStyle w:val="ad"/>
              <w:spacing w:after="0" w:line="240" w:lineRule="auto"/>
            </w:pPr>
            <w:r w:rsidRPr="00D6046E">
              <w:rPr>
                <w:bCs/>
                <w:lang w:eastAsia="ru-RU"/>
              </w:rPr>
              <w:t>Контроль за пребыванием посторонних лиц на территории и в здании ДОУ при регулярном функционировании записи в журнал</w:t>
            </w:r>
            <w:r>
              <w:rPr>
                <w:bCs/>
                <w:lang w:eastAsia="ru-RU"/>
              </w:rPr>
              <w:t xml:space="preserve"> регистрации посетителей</w:t>
            </w:r>
          </w:p>
        </w:tc>
        <w:tc>
          <w:tcPr>
            <w:tcW w:w="1741" w:type="dxa"/>
          </w:tcPr>
          <w:p w:rsidR="008A4C03" w:rsidRPr="008A4C03" w:rsidRDefault="008A4C03" w:rsidP="0029549A">
            <w:pPr>
              <w:pStyle w:val="ad"/>
              <w:spacing w:line="240" w:lineRule="auto"/>
              <w:jc w:val="center"/>
            </w:pPr>
            <w:r w:rsidRPr="00F1129B">
              <w:rPr>
                <w:color w:val="000000" w:themeColor="text1"/>
              </w:rPr>
              <w:t>в течение года</w:t>
            </w:r>
          </w:p>
        </w:tc>
        <w:tc>
          <w:tcPr>
            <w:tcW w:w="2816" w:type="dxa"/>
          </w:tcPr>
          <w:p w:rsidR="008A4C03" w:rsidRPr="008A4C03" w:rsidRDefault="0037199D" w:rsidP="00387901">
            <w:pPr>
              <w:pStyle w:val="ad"/>
              <w:spacing w:after="0" w:line="240" w:lineRule="auto"/>
              <w:jc w:val="center"/>
            </w:pPr>
            <w:r>
              <w:t>администрация</w:t>
            </w:r>
          </w:p>
        </w:tc>
      </w:tr>
      <w:tr w:rsidR="008A4C03" w:rsidTr="00D61C6D">
        <w:trPr>
          <w:trHeight w:val="303"/>
        </w:trPr>
        <w:tc>
          <w:tcPr>
            <w:tcW w:w="671" w:type="dxa"/>
          </w:tcPr>
          <w:p w:rsidR="008A4C03" w:rsidRDefault="008A4C03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48" w:type="dxa"/>
          </w:tcPr>
          <w:p w:rsidR="008A4C03" w:rsidRPr="008A4C03" w:rsidRDefault="00BF7287" w:rsidP="00BF7287">
            <w:pPr>
              <w:tabs>
                <w:tab w:val="left" w:pos="4500"/>
                <w:tab w:val="left" w:pos="4680"/>
              </w:tabs>
              <w:spacing w:before="100" w:beforeAutospacing="1"/>
              <w:jc w:val="both"/>
            </w:pPr>
            <w:r w:rsidRPr="00D6046E">
              <w:rPr>
                <w:rFonts w:cs="Times New Roman"/>
                <w:bCs/>
                <w:sz w:val="24"/>
                <w:szCs w:val="24"/>
              </w:rPr>
              <w:t>Распространение памяток, методических инструкций по противодействию экстремизма, терроризма; обновление наглядной профилактической агитации</w:t>
            </w:r>
          </w:p>
        </w:tc>
        <w:tc>
          <w:tcPr>
            <w:tcW w:w="1741" w:type="dxa"/>
          </w:tcPr>
          <w:p w:rsidR="008A4C03" w:rsidRPr="008A4C03" w:rsidRDefault="00BF7287" w:rsidP="0029549A">
            <w:pPr>
              <w:pStyle w:val="ad"/>
              <w:spacing w:line="240" w:lineRule="auto"/>
              <w:jc w:val="center"/>
            </w:pPr>
            <w:r>
              <w:t>1 раз в квартал</w:t>
            </w:r>
          </w:p>
        </w:tc>
        <w:tc>
          <w:tcPr>
            <w:tcW w:w="2816" w:type="dxa"/>
          </w:tcPr>
          <w:p w:rsidR="008A4C03" w:rsidRPr="008A4C03" w:rsidRDefault="00984212" w:rsidP="008A4C03">
            <w:pPr>
              <w:pStyle w:val="ad"/>
              <w:spacing w:line="240" w:lineRule="auto"/>
              <w:jc w:val="center"/>
            </w:pPr>
            <w:r>
              <w:t>з</w:t>
            </w:r>
            <w:r w:rsidR="008A4C03">
              <w:t>аместитель заведующего</w:t>
            </w:r>
          </w:p>
        </w:tc>
      </w:tr>
      <w:tr w:rsidR="00D6046E" w:rsidTr="00D61C6D">
        <w:trPr>
          <w:trHeight w:val="303"/>
        </w:trPr>
        <w:tc>
          <w:tcPr>
            <w:tcW w:w="671" w:type="dxa"/>
          </w:tcPr>
          <w:p w:rsidR="00D6046E" w:rsidRDefault="00D61C6D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48" w:type="dxa"/>
          </w:tcPr>
          <w:p w:rsidR="00D6046E" w:rsidRPr="008A4C03" w:rsidRDefault="00D6046E" w:rsidP="00387901">
            <w:pPr>
              <w:pStyle w:val="ad"/>
              <w:spacing w:after="0" w:line="240" w:lineRule="auto"/>
            </w:pPr>
            <w:r w:rsidRPr="00D6046E">
              <w:rPr>
                <w:lang w:eastAsia="ru-RU"/>
              </w:rPr>
              <w:t>Организация мероприятий, связанных с усилением пропускного режима</w:t>
            </w:r>
            <w:r w:rsidR="00BF7287">
              <w:rPr>
                <w:lang w:eastAsia="ru-RU"/>
              </w:rPr>
              <w:t xml:space="preserve">, </w:t>
            </w:r>
            <w:r w:rsidRPr="00D6046E">
              <w:rPr>
                <w:lang w:eastAsia="ru-RU"/>
              </w:rPr>
              <w:t>обеспечением непрерывного функционирования кнопок тревожной сигнализации и камер видеонаблюдения</w:t>
            </w:r>
          </w:p>
        </w:tc>
        <w:tc>
          <w:tcPr>
            <w:tcW w:w="1741" w:type="dxa"/>
          </w:tcPr>
          <w:p w:rsidR="00D6046E" w:rsidRPr="00F1129B" w:rsidRDefault="00BF7287" w:rsidP="0029549A">
            <w:pPr>
              <w:pStyle w:val="ad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816" w:type="dxa"/>
          </w:tcPr>
          <w:p w:rsidR="00BF7287" w:rsidRDefault="00BF7287" w:rsidP="00BF7287">
            <w:pPr>
              <w:pStyle w:val="ad"/>
              <w:spacing w:after="0" w:line="240" w:lineRule="auto"/>
              <w:jc w:val="center"/>
            </w:pPr>
            <w:r>
              <w:t xml:space="preserve">заведующий </w:t>
            </w:r>
          </w:p>
          <w:p w:rsidR="00D6046E" w:rsidRDefault="00BF7287" w:rsidP="00BF7287">
            <w:pPr>
              <w:pStyle w:val="ad"/>
              <w:spacing w:after="0" w:line="240" w:lineRule="auto"/>
              <w:jc w:val="center"/>
            </w:pPr>
            <w:r>
              <w:t>завхоз</w:t>
            </w:r>
          </w:p>
        </w:tc>
      </w:tr>
      <w:tr w:rsidR="00D6046E" w:rsidTr="00D61C6D">
        <w:trPr>
          <w:trHeight w:val="303"/>
        </w:trPr>
        <w:tc>
          <w:tcPr>
            <w:tcW w:w="671" w:type="dxa"/>
          </w:tcPr>
          <w:p w:rsidR="00D6046E" w:rsidRDefault="00D61C6D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48" w:type="dxa"/>
          </w:tcPr>
          <w:p w:rsidR="00D6046E" w:rsidRPr="008A4C03" w:rsidRDefault="00BF7287" w:rsidP="00387901">
            <w:pPr>
              <w:pStyle w:val="ad"/>
              <w:spacing w:after="0" w:line="240" w:lineRule="auto"/>
            </w:pPr>
            <w:r>
              <w:t xml:space="preserve">Обеспечение устойчивой работы инженерно–технических средств охраны (АПС, тревожной сигнализации, систем видеонаблюдения и контроля).  </w:t>
            </w:r>
          </w:p>
        </w:tc>
        <w:tc>
          <w:tcPr>
            <w:tcW w:w="1741" w:type="dxa"/>
          </w:tcPr>
          <w:p w:rsidR="00D6046E" w:rsidRPr="00F1129B" w:rsidRDefault="00BF7287" w:rsidP="0029549A">
            <w:pPr>
              <w:pStyle w:val="ad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816" w:type="dxa"/>
          </w:tcPr>
          <w:p w:rsidR="00D6046E" w:rsidRDefault="00BF7287" w:rsidP="00BF7287">
            <w:pPr>
              <w:pStyle w:val="ad"/>
              <w:spacing w:line="240" w:lineRule="auto"/>
              <w:jc w:val="center"/>
            </w:pPr>
            <w:r>
              <w:t>завхоз</w:t>
            </w:r>
          </w:p>
        </w:tc>
      </w:tr>
      <w:tr w:rsidR="00D6046E" w:rsidTr="00D61C6D">
        <w:trPr>
          <w:trHeight w:val="526"/>
        </w:trPr>
        <w:tc>
          <w:tcPr>
            <w:tcW w:w="671" w:type="dxa"/>
          </w:tcPr>
          <w:p w:rsidR="00D6046E" w:rsidRDefault="00D61C6D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48" w:type="dxa"/>
          </w:tcPr>
          <w:p w:rsidR="00D6046E" w:rsidRPr="008A4C03" w:rsidRDefault="00BF7287" w:rsidP="00D6046E">
            <w:pPr>
              <w:pStyle w:val="ad"/>
              <w:spacing w:after="0" w:line="240" w:lineRule="auto"/>
            </w:pPr>
            <w:r>
              <w:t xml:space="preserve"> Установка и ремонт ограждения территорий ДОУ, установка домофона</w:t>
            </w:r>
          </w:p>
        </w:tc>
        <w:tc>
          <w:tcPr>
            <w:tcW w:w="1741" w:type="dxa"/>
          </w:tcPr>
          <w:p w:rsidR="00D6046E" w:rsidRPr="00F1129B" w:rsidRDefault="00BF7287" w:rsidP="0029549A">
            <w:pPr>
              <w:pStyle w:val="ad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816" w:type="dxa"/>
          </w:tcPr>
          <w:p w:rsidR="00BF7287" w:rsidRDefault="00BF7287" w:rsidP="00D61C6D">
            <w:pPr>
              <w:pStyle w:val="ad"/>
              <w:spacing w:after="0" w:line="240" w:lineRule="auto"/>
              <w:jc w:val="center"/>
            </w:pPr>
            <w:r>
              <w:t xml:space="preserve">заведующий </w:t>
            </w:r>
          </w:p>
          <w:p w:rsidR="00D6046E" w:rsidRDefault="00BF7287" w:rsidP="00D61C6D">
            <w:pPr>
              <w:pStyle w:val="ad"/>
              <w:spacing w:line="240" w:lineRule="auto"/>
              <w:jc w:val="center"/>
            </w:pPr>
            <w:r>
              <w:t>завхоз</w:t>
            </w:r>
          </w:p>
        </w:tc>
      </w:tr>
      <w:tr w:rsidR="00D6046E" w:rsidTr="00D61C6D">
        <w:trPr>
          <w:trHeight w:val="303"/>
        </w:trPr>
        <w:tc>
          <w:tcPr>
            <w:tcW w:w="671" w:type="dxa"/>
          </w:tcPr>
          <w:p w:rsidR="00D6046E" w:rsidRDefault="00D61C6D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048" w:type="dxa"/>
          </w:tcPr>
          <w:p w:rsidR="00D6046E" w:rsidRPr="00D6046E" w:rsidRDefault="00D6046E" w:rsidP="00D6046E">
            <w:pPr>
              <w:tabs>
                <w:tab w:val="left" w:pos="4500"/>
                <w:tab w:val="left" w:pos="4680"/>
              </w:tabs>
              <w:spacing w:before="100" w:beforeAutospacing="1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6046E">
              <w:rPr>
                <w:rFonts w:cs="Times New Roman"/>
                <w:bCs/>
                <w:sz w:val="24"/>
                <w:szCs w:val="24"/>
              </w:rPr>
              <w:t>Занятия по отработке практических навыков ОБЖ (игры-драматизации «Чрезвычайные ситуации», «Знаю. Умею. Делаю»</w:t>
            </w:r>
          </w:p>
        </w:tc>
        <w:tc>
          <w:tcPr>
            <w:tcW w:w="1741" w:type="dxa"/>
          </w:tcPr>
          <w:p w:rsidR="00BF7287" w:rsidRDefault="00BF7287" w:rsidP="0029549A">
            <w:pPr>
              <w:pStyle w:val="Default"/>
              <w:spacing w:line="276" w:lineRule="auto"/>
              <w:jc w:val="center"/>
            </w:pPr>
            <w:r>
              <w:t>октябрь</w:t>
            </w:r>
          </w:p>
          <w:p w:rsidR="00BF7287" w:rsidRDefault="00BF7287" w:rsidP="0029549A">
            <w:pPr>
              <w:pStyle w:val="Default"/>
              <w:spacing w:line="276" w:lineRule="auto"/>
              <w:jc w:val="center"/>
            </w:pPr>
            <w:r>
              <w:t>январь</w:t>
            </w:r>
          </w:p>
          <w:p w:rsidR="00D6046E" w:rsidRPr="00F1129B" w:rsidRDefault="00BF7287" w:rsidP="0029549A">
            <w:pPr>
              <w:pStyle w:val="ad"/>
              <w:spacing w:line="240" w:lineRule="auto"/>
              <w:jc w:val="center"/>
              <w:rPr>
                <w:color w:val="000000" w:themeColor="text1"/>
              </w:rPr>
            </w:pPr>
            <w:r>
              <w:t>апрель</w:t>
            </w:r>
          </w:p>
        </w:tc>
        <w:tc>
          <w:tcPr>
            <w:tcW w:w="2816" w:type="dxa"/>
          </w:tcPr>
          <w:p w:rsidR="00D6046E" w:rsidRDefault="00BF7287" w:rsidP="008A4C03">
            <w:pPr>
              <w:pStyle w:val="ad"/>
              <w:spacing w:line="240" w:lineRule="auto"/>
              <w:jc w:val="center"/>
            </w:pPr>
            <w:r>
              <w:t>заместитель заведующего в</w:t>
            </w:r>
            <w:r w:rsidRPr="00F1129B">
              <w:t>оспитатели</w:t>
            </w:r>
            <w:r>
              <w:t xml:space="preserve"> групп</w:t>
            </w:r>
          </w:p>
        </w:tc>
      </w:tr>
      <w:tr w:rsidR="008A4C03" w:rsidTr="00387901">
        <w:trPr>
          <w:trHeight w:val="238"/>
        </w:trPr>
        <w:tc>
          <w:tcPr>
            <w:tcW w:w="15276" w:type="dxa"/>
            <w:gridSpan w:val="4"/>
          </w:tcPr>
          <w:p w:rsidR="008A4C03" w:rsidRDefault="008A4C03" w:rsidP="008A4C03">
            <w:pPr>
              <w:pStyle w:val="ad"/>
              <w:spacing w:line="240" w:lineRule="auto"/>
              <w:jc w:val="center"/>
            </w:pPr>
            <w:r w:rsidRPr="00F1129B">
              <w:rPr>
                <w:b/>
                <w:color w:val="000000" w:themeColor="text1"/>
              </w:rPr>
              <w:t>6. Профилактика травматизма и гибели несовершеннолетних</w:t>
            </w:r>
          </w:p>
        </w:tc>
      </w:tr>
      <w:tr w:rsidR="008A4C03" w:rsidTr="00D61C6D">
        <w:trPr>
          <w:trHeight w:val="343"/>
        </w:trPr>
        <w:tc>
          <w:tcPr>
            <w:tcW w:w="671" w:type="dxa"/>
          </w:tcPr>
          <w:p w:rsidR="008A4C03" w:rsidRDefault="008A4C03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8" w:type="dxa"/>
          </w:tcPr>
          <w:p w:rsidR="008A4C03" w:rsidRPr="00F1129B" w:rsidRDefault="008A4C03" w:rsidP="008A4C0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1129B">
              <w:rPr>
                <w:rFonts w:eastAsia="Times New Roman"/>
                <w:color w:val="auto"/>
                <w:lang w:eastAsia="ru-RU"/>
              </w:rPr>
              <w:t>Проведение ревизии технического состояния спортивного оборудования в физкультурно-музыкальном зале и на игровых площадках, благоустройство территорий, ограждение участ</w:t>
            </w:r>
            <w:r w:rsidR="00EA52A7">
              <w:rPr>
                <w:rFonts w:eastAsia="Times New Roman"/>
                <w:color w:val="auto"/>
                <w:lang w:eastAsia="ru-RU"/>
              </w:rPr>
              <w:t>ка ДОУ, с заполнением актов</w:t>
            </w:r>
          </w:p>
        </w:tc>
        <w:tc>
          <w:tcPr>
            <w:tcW w:w="1741" w:type="dxa"/>
          </w:tcPr>
          <w:p w:rsidR="008A4C03" w:rsidRPr="00F1129B" w:rsidRDefault="008A4C03" w:rsidP="00EA52A7">
            <w:pPr>
              <w:pStyle w:val="Default"/>
              <w:jc w:val="center"/>
              <w:rPr>
                <w:color w:val="auto"/>
              </w:rPr>
            </w:pPr>
            <w:r w:rsidRPr="00F1129B">
              <w:rPr>
                <w:color w:val="auto"/>
              </w:rPr>
              <w:t>1 раз в квартал,</w:t>
            </w:r>
          </w:p>
          <w:p w:rsidR="008A4C03" w:rsidRPr="00F1129B" w:rsidRDefault="00387901" w:rsidP="00EA52A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 по запросу</w:t>
            </w:r>
          </w:p>
        </w:tc>
        <w:tc>
          <w:tcPr>
            <w:tcW w:w="2816" w:type="dxa"/>
          </w:tcPr>
          <w:p w:rsidR="008A4C03" w:rsidRPr="00F1129B" w:rsidRDefault="00D61C6D" w:rsidP="00EA5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8A4C03" w:rsidRPr="00F1129B">
              <w:rPr>
                <w:rFonts w:cs="Times New Roman"/>
                <w:sz w:val="24"/>
                <w:szCs w:val="24"/>
              </w:rPr>
              <w:t>омиссия по ОТ</w:t>
            </w:r>
          </w:p>
        </w:tc>
      </w:tr>
      <w:tr w:rsidR="008A4C03" w:rsidTr="00D61C6D">
        <w:trPr>
          <w:trHeight w:val="343"/>
        </w:trPr>
        <w:tc>
          <w:tcPr>
            <w:tcW w:w="671" w:type="dxa"/>
          </w:tcPr>
          <w:p w:rsidR="008A4C03" w:rsidRDefault="008A4C03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48" w:type="dxa"/>
          </w:tcPr>
          <w:p w:rsidR="008A4C03" w:rsidRPr="00F1129B" w:rsidRDefault="008A4C03" w:rsidP="008A4C0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1129B">
              <w:rPr>
                <w:rFonts w:eastAsia="Times New Roman"/>
                <w:color w:val="auto"/>
                <w:lang w:eastAsia="ru-RU"/>
              </w:rPr>
              <w:t>Разработка и корректировка планов по профилактике детского травматизма в</w:t>
            </w:r>
            <w:r>
              <w:rPr>
                <w:rFonts w:eastAsia="Times New Roman"/>
                <w:color w:val="auto"/>
                <w:lang w:eastAsia="ru-RU"/>
              </w:rPr>
              <w:t xml:space="preserve"> ДОУ</w:t>
            </w:r>
          </w:p>
        </w:tc>
        <w:tc>
          <w:tcPr>
            <w:tcW w:w="1741" w:type="dxa"/>
          </w:tcPr>
          <w:p w:rsidR="008A4C03" w:rsidRPr="00F1129B" w:rsidRDefault="008A4C03" w:rsidP="00EA52A7">
            <w:pPr>
              <w:pStyle w:val="Default"/>
              <w:jc w:val="center"/>
              <w:rPr>
                <w:color w:val="auto"/>
              </w:rPr>
            </w:pPr>
            <w:r w:rsidRPr="00F1129B">
              <w:rPr>
                <w:color w:val="auto"/>
              </w:rPr>
              <w:t>август</w:t>
            </w:r>
          </w:p>
        </w:tc>
        <w:tc>
          <w:tcPr>
            <w:tcW w:w="2816" w:type="dxa"/>
          </w:tcPr>
          <w:p w:rsidR="008A4C03" w:rsidRPr="00F1129B" w:rsidRDefault="00984212" w:rsidP="00EA5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EA52A7">
              <w:rPr>
                <w:rFonts w:cs="Times New Roman"/>
                <w:sz w:val="24"/>
                <w:szCs w:val="24"/>
              </w:rPr>
              <w:t>аместитель заведующего</w:t>
            </w:r>
          </w:p>
        </w:tc>
      </w:tr>
      <w:tr w:rsidR="008A4C03" w:rsidTr="00D61C6D">
        <w:trPr>
          <w:trHeight w:val="343"/>
        </w:trPr>
        <w:tc>
          <w:tcPr>
            <w:tcW w:w="671" w:type="dxa"/>
          </w:tcPr>
          <w:p w:rsidR="008A4C03" w:rsidRDefault="008A4C03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48" w:type="dxa"/>
          </w:tcPr>
          <w:p w:rsidR="008A4C03" w:rsidRPr="00F1129B" w:rsidRDefault="008A4C03" w:rsidP="008A4C0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1129B">
              <w:rPr>
                <w:rFonts w:eastAsia="Times New Roman"/>
                <w:color w:val="auto"/>
                <w:lang w:eastAsia="ru-RU"/>
              </w:rPr>
              <w:t>Анализ состояния травматизма детей   в</w:t>
            </w:r>
            <w:r w:rsidR="00D61C6D">
              <w:rPr>
                <w:rFonts w:eastAsia="Times New Roman"/>
                <w:color w:val="auto"/>
                <w:lang w:eastAsia="ru-RU"/>
              </w:rPr>
              <w:t xml:space="preserve"> период</w:t>
            </w:r>
            <w:r w:rsidRPr="00F1129B">
              <w:rPr>
                <w:rFonts w:eastAsia="Times New Roman"/>
                <w:color w:val="auto"/>
                <w:lang w:eastAsia="ru-RU"/>
              </w:rPr>
              <w:t xml:space="preserve"> непрерывной образовательной деятельности</w:t>
            </w:r>
            <w:r w:rsidR="00D61C6D">
              <w:rPr>
                <w:rFonts w:eastAsia="Times New Roman"/>
                <w:color w:val="auto"/>
                <w:lang w:eastAsia="ru-RU"/>
              </w:rPr>
              <w:t>,</w:t>
            </w:r>
            <w:r w:rsidRPr="00F1129B">
              <w:rPr>
                <w:rFonts w:eastAsia="Times New Roman"/>
                <w:color w:val="auto"/>
                <w:lang w:eastAsia="ru-RU"/>
              </w:rPr>
              <w:t xml:space="preserve"> организации прогулок, праздников и развлечений</w:t>
            </w:r>
          </w:p>
        </w:tc>
        <w:tc>
          <w:tcPr>
            <w:tcW w:w="1741" w:type="dxa"/>
          </w:tcPr>
          <w:p w:rsidR="008A4C03" w:rsidRPr="00F1129B" w:rsidRDefault="008A4C03" w:rsidP="00EA52A7">
            <w:pPr>
              <w:pStyle w:val="Default"/>
              <w:jc w:val="center"/>
              <w:rPr>
                <w:color w:val="auto"/>
              </w:rPr>
            </w:pPr>
            <w:r w:rsidRPr="00F1129B">
              <w:rPr>
                <w:color w:val="auto"/>
              </w:rPr>
              <w:t>1 раз в квартал</w:t>
            </w:r>
          </w:p>
        </w:tc>
        <w:tc>
          <w:tcPr>
            <w:tcW w:w="2816" w:type="dxa"/>
          </w:tcPr>
          <w:p w:rsidR="008A4C03" w:rsidRPr="00F1129B" w:rsidRDefault="00D61C6D" w:rsidP="00EA5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8A4C03" w:rsidRPr="00F1129B">
              <w:rPr>
                <w:rFonts w:cs="Times New Roman"/>
                <w:sz w:val="24"/>
                <w:szCs w:val="24"/>
              </w:rPr>
              <w:t>аведующий</w:t>
            </w:r>
          </w:p>
        </w:tc>
      </w:tr>
      <w:tr w:rsidR="00EA52A7" w:rsidTr="00D61C6D">
        <w:trPr>
          <w:trHeight w:val="343"/>
        </w:trPr>
        <w:tc>
          <w:tcPr>
            <w:tcW w:w="671" w:type="dxa"/>
          </w:tcPr>
          <w:p w:rsidR="00EA52A7" w:rsidRDefault="00EA52A7" w:rsidP="008A4C03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48" w:type="dxa"/>
          </w:tcPr>
          <w:p w:rsidR="00EA52A7" w:rsidRPr="00F1129B" w:rsidRDefault="00EA52A7" w:rsidP="008A4C0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Проведение расследования несчастных случаев с воспитанниками с заполнением акта</w:t>
            </w:r>
          </w:p>
        </w:tc>
        <w:tc>
          <w:tcPr>
            <w:tcW w:w="1741" w:type="dxa"/>
          </w:tcPr>
          <w:p w:rsidR="00EA52A7" w:rsidRPr="00F1129B" w:rsidRDefault="00D61C6D" w:rsidP="00EA52A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EA52A7">
              <w:rPr>
                <w:color w:val="auto"/>
              </w:rPr>
              <w:t>о факту</w:t>
            </w:r>
          </w:p>
        </w:tc>
        <w:tc>
          <w:tcPr>
            <w:tcW w:w="2816" w:type="dxa"/>
          </w:tcPr>
          <w:p w:rsidR="00EA52A7" w:rsidRPr="00EA52A7" w:rsidRDefault="0029549A" w:rsidP="00EA5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EA52A7" w:rsidRPr="00EA52A7">
              <w:rPr>
                <w:color w:val="000000" w:themeColor="text1"/>
                <w:sz w:val="24"/>
                <w:szCs w:val="24"/>
              </w:rPr>
              <w:t>аведующий</w:t>
            </w:r>
          </w:p>
        </w:tc>
      </w:tr>
      <w:tr w:rsidR="00EA52A7" w:rsidTr="005A105D">
        <w:trPr>
          <w:trHeight w:val="343"/>
        </w:trPr>
        <w:tc>
          <w:tcPr>
            <w:tcW w:w="15276" w:type="dxa"/>
            <w:gridSpan w:val="4"/>
          </w:tcPr>
          <w:p w:rsidR="00EA52A7" w:rsidRPr="00F1129B" w:rsidRDefault="00EA52A7" w:rsidP="003879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7. Организационно – методические и информационно – просветительские мероприятия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1129B">
              <w:rPr>
                <w:rFonts w:eastAsiaTheme="minorHAnsi" w:cs="Times New Roman"/>
                <w:sz w:val="24"/>
                <w:szCs w:val="24"/>
                <w:lang w:eastAsia="en-US"/>
              </w:rPr>
              <w:t>Изучение информационных писем, методических рекомендаций в адрес ДОУ</w:t>
            </w:r>
          </w:p>
        </w:tc>
        <w:tc>
          <w:tcPr>
            <w:tcW w:w="1741" w:type="dxa"/>
          </w:tcPr>
          <w:p w:rsidR="005A105D" w:rsidRPr="00F1129B" w:rsidRDefault="005A105D" w:rsidP="0029549A">
            <w:pPr>
              <w:pStyle w:val="Default"/>
              <w:jc w:val="center"/>
              <w:rPr>
                <w:color w:val="auto"/>
              </w:rPr>
            </w:pPr>
            <w:r w:rsidRPr="00F1129B">
              <w:rPr>
                <w:color w:val="auto"/>
              </w:rPr>
              <w:t>постоянно</w:t>
            </w:r>
          </w:p>
        </w:tc>
        <w:tc>
          <w:tcPr>
            <w:tcW w:w="2816" w:type="dxa"/>
          </w:tcPr>
          <w:p w:rsidR="005A105D" w:rsidRPr="00F1129B" w:rsidRDefault="0029549A" w:rsidP="001624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5A105D" w:rsidRPr="00F1129B">
              <w:rPr>
                <w:color w:val="auto"/>
              </w:rPr>
              <w:t>аведующий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rPr>
                <w:rFonts w:cs="Times New Roman"/>
                <w:sz w:val="24"/>
                <w:szCs w:val="24"/>
              </w:rPr>
            </w:pPr>
            <w:r w:rsidRPr="00F1129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Обучение специалистов по программам повышения квалификации, на семинарах </w:t>
            </w:r>
            <w:r w:rsidRPr="00F1129B">
              <w:rPr>
                <w:rFonts w:cs="Times New Roman"/>
                <w:sz w:val="24"/>
                <w:szCs w:val="24"/>
              </w:rPr>
              <w:t>- по вопросам профилактики</w:t>
            </w:r>
            <w:r w:rsidR="0029549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1129B">
              <w:rPr>
                <w:rFonts w:cs="Times New Roman"/>
                <w:sz w:val="24"/>
                <w:szCs w:val="24"/>
              </w:rPr>
              <w:t>- безопасности дорожного движения, ДДТП,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1129B">
              <w:rPr>
                <w:rFonts w:cs="Times New Roman"/>
                <w:sz w:val="24"/>
                <w:szCs w:val="24"/>
              </w:rPr>
              <w:t>- травматизма</w:t>
            </w:r>
          </w:p>
        </w:tc>
        <w:tc>
          <w:tcPr>
            <w:tcW w:w="1741" w:type="dxa"/>
          </w:tcPr>
          <w:p w:rsidR="005A105D" w:rsidRPr="00F1129B" w:rsidRDefault="005A105D" w:rsidP="0029549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графику</w:t>
            </w:r>
          </w:p>
        </w:tc>
        <w:tc>
          <w:tcPr>
            <w:tcW w:w="2816" w:type="dxa"/>
          </w:tcPr>
          <w:p w:rsidR="005A105D" w:rsidRPr="00F1129B" w:rsidRDefault="00984212" w:rsidP="00162449">
            <w:pPr>
              <w:pStyle w:val="Default"/>
              <w:jc w:val="center"/>
              <w:rPr>
                <w:color w:val="auto"/>
              </w:rPr>
            </w:pPr>
            <w:r>
              <w:t>з</w:t>
            </w:r>
            <w:r w:rsidR="005A105D">
              <w:t>аместитель заведующего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</w:rPr>
              <w:t>О</w:t>
            </w:r>
            <w:r w:rsidR="0029549A">
              <w:rPr>
                <w:rFonts w:cs="Times New Roman"/>
                <w:sz w:val="24"/>
                <w:szCs w:val="24"/>
              </w:rPr>
              <w:t>бновление</w:t>
            </w:r>
            <w:r w:rsidRPr="00F1129B">
              <w:rPr>
                <w:rFonts w:cs="Times New Roman"/>
                <w:sz w:val="24"/>
                <w:szCs w:val="24"/>
              </w:rPr>
              <w:t xml:space="preserve"> информационных стендов с телефонами</w:t>
            </w:r>
            <w:r w:rsidR="0029549A">
              <w:rPr>
                <w:rFonts w:cs="Times New Roman"/>
                <w:sz w:val="24"/>
                <w:szCs w:val="24"/>
              </w:rPr>
              <w:t xml:space="preserve"> экстренных и оперативных служб</w:t>
            </w:r>
          </w:p>
        </w:tc>
        <w:tc>
          <w:tcPr>
            <w:tcW w:w="1741" w:type="dxa"/>
          </w:tcPr>
          <w:p w:rsidR="005A105D" w:rsidRPr="00F1129B" w:rsidRDefault="0029549A" w:rsidP="0029549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факту изменения</w:t>
            </w:r>
          </w:p>
        </w:tc>
        <w:tc>
          <w:tcPr>
            <w:tcW w:w="2816" w:type="dxa"/>
          </w:tcPr>
          <w:p w:rsidR="005A105D" w:rsidRPr="00F1129B" w:rsidRDefault="005A105D" w:rsidP="005A1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</w:t>
            </w:r>
            <w:r w:rsidR="0029549A">
              <w:rPr>
                <w:rFonts w:cs="Times New Roman"/>
                <w:sz w:val="24"/>
                <w:szCs w:val="24"/>
              </w:rPr>
              <w:t>ий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 xml:space="preserve">Организация «круглых столов», по проблемам семьи и детства, защиты детей от преступных посягательств, профилактике безнадзорности и правонарушений несовершеннолетних </w:t>
            </w:r>
          </w:p>
        </w:tc>
        <w:tc>
          <w:tcPr>
            <w:tcW w:w="1741" w:type="dxa"/>
          </w:tcPr>
          <w:p w:rsidR="005A105D" w:rsidRPr="00F1129B" w:rsidRDefault="005A105D" w:rsidP="005A105D">
            <w:pPr>
              <w:pStyle w:val="Default"/>
              <w:rPr>
                <w:color w:val="auto"/>
              </w:rPr>
            </w:pPr>
            <w:r w:rsidRPr="00F1129B">
              <w:rPr>
                <w:color w:val="auto"/>
              </w:rPr>
              <w:t>в течение года</w:t>
            </w:r>
          </w:p>
        </w:tc>
        <w:tc>
          <w:tcPr>
            <w:tcW w:w="2816" w:type="dxa"/>
          </w:tcPr>
          <w:p w:rsidR="005A105D" w:rsidRPr="00F1129B" w:rsidRDefault="0029549A" w:rsidP="005A105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5A105D" w:rsidRPr="00F1129B">
              <w:rPr>
                <w:color w:val="auto"/>
              </w:rPr>
              <w:t>аведующий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Взаимодействие с</w:t>
            </w:r>
            <w:r w:rsidRPr="00F1129B">
              <w:rPr>
                <w:rFonts w:cs="Times New Roman"/>
                <w:sz w:val="24"/>
                <w:szCs w:val="24"/>
                <w:lang w:eastAsia="en-US"/>
              </w:rPr>
              <w:t xml:space="preserve"> родител</w:t>
            </w:r>
            <w:r>
              <w:rPr>
                <w:rFonts w:cs="Times New Roman"/>
                <w:sz w:val="24"/>
                <w:szCs w:val="24"/>
                <w:lang w:eastAsia="en-US"/>
              </w:rPr>
              <w:t>ями</w:t>
            </w:r>
            <w:r w:rsidRPr="00F1129B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в</w:t>
            </w:r>
            <w:r w:rsidRPr="00F1129B">
              <w:rPr>
                <w:rFonts w:cs="Times New Roman"/>
                <w:sz w:val="24"/>
                <w:szCs w:val="24"/>
                <w:lang w:eastAsia="en-US"/>
              </w:rPr>
              <w:t xml:space="preserve"> проведени</w:t>
            </w:r>
            <w:r>
              <w:rPr>
                <w:rFonts w:cs="Times New Roman"/>
                <w:sz w:val="24"/>
                <w:szCs w:val="24"/>
                <w:lang w:eastAsia="en-US"/>
              </w:rPr>
              <w:t>и</w:t>
            </w:r>
            <w:r w:rsidRPr="00F1129B">
              <w:rPr>
                <w:rFonts w:cs="Times New Roman"/>
                <w:sz w:val="24"/>
                <w:szCs w:val="24"/>
                <w:lang w:eastAsia="en-US"/>
              </w:rPr>
              <w:t xml:space="preserve"> общественно-значимых мероприятий, экскурсий, походов и поездок детей и т.п.</w:t>
            </w:r>
          </w:p>
        </w:tc>
        <w:tc>
          <w:tcPr>
            <w:tcW w:w="1741" w:type="dxa"/>
          </w:tcPr>
          <w:p w:rsidR="005A105D" w:rsidRPr="00F1129B" w:rsidRDefault="005A105D" w:rsidP="005A105D">
            <w:pPr>
              <w:pStyle w:val="Default"/>
              <w:rPr>
                <w:color w:val="auto"/>
              </w:rPr>
            </w:pPr>
            <w:r w:rsidRPr="00F1129B">
              <w:rPr>
                <w:color w:val="auto"/>
              </w:rPr>
              <w:t>в течение года</w:t>
            </w:r>
          </w:p>
        </w:tc>
        <w:tc>
          <w:tcPr>
            <w:tcW w:w="2816" w:type="dxa"/>
          </w:tcPr>
          <w:p w:rsidR="005A105D" w:rsidRPr="00F1129B" w:rsidRDefault="0029549A" w:rsidP="005A1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5A105D" w:rsidRPr="00F1129B">
              <w:rPr>
                <w:rFonts w:cs="Times New Roman"/>
                <w:sz w:val="24"/>
                <w:szCs w:val="24"/>
              </w:rPr>
              <w:t>аведующий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>Организация и проведение психолого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F1129B">
              <w:rPr>
                <w:rFonts w:cs="Times New Roman"/>
                <w:sz w:val="24"/>
                <w:szCs w:val="24"/>
                <w:lang w:eastAsia="en-US"/>
              </w:rPr>
              <w:t>педагогических консультирований для родителей</w:t>
            </w:r>
          </w:p>
        </w:tc>
        <w:tc>
          <w:tcPr>
            <w:tcW w:w="1741" w:type="dxa"/>
          </w:tcPr>
          <w:p w:rsidR="005A105D" w:rsidRPr="00F1129B" w:rsidRDefault="005A105D" w:rsidP="005A105D">
            <w:pPr>
              <w:pStyle w:val="Default"/>
              <w:rPr>
                <w:color w:val="auto"/>
              </w:rPr>
            </w:pPr>
            <w:r w:rsidRPr="00F1129B">
              <w:rPr>
                <w:color w:val="auto"/>
              </w:rPr>
              <w:t>в течение года</w:t>
            </w:r>
          </w:p>
        </w:tc>
        <w:tc>
          <w:tcPr>
            <w:tcW w:w="2816" w:type="dxa"/>
          </w:tcPr>
          <w:p w:rsidR="005A105D" w:rsidRPr="00F1129B" w:rsidRDefault="0029549A" w:rsidP="005A105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5A105D" w:rsidRPr="00F1129B">
              <w:rPr>
                <w:color w:val="auto"/>
              </w:rPr>
              <w:t>едагог-психолог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>Размещение информационных буклетов, памяток для родителей (законн</w:t>
            </w:r>
            <w:r>
              <w:rPr>
                <w:rFonts w:cs="Times New Roman"/>
                <w:sz w:val="24"/>
                <w:szCs w:val="24"/>
                <w:lang w:eastAsia="en-US"/>
              </w:rPr>
              <w:t>ых представителей)</w:t>
            </w:r>
          </w:p>
        </w:tc>
        <w:tc>
          <w:tcPr>
            <w:tcW w:w="1741" w:type="dxa"/>
          </w:tcPr>
          <w:p w:rsidR="005A105D" w:rsidRPr="00F1129B" w:rsidRDefault="005A105D" w:rsidP="005A105D">
            <w:pPr>
              <w:pStyle w:val="Default"/>
              <w:rPr>
                <w:color w:val="auto"/>
              </w:rPr>
            </w:pPr>
            <w:r w:rsidRPr="00F1129B">
              <w:rPr>
                <w:color w:val="auto"/>
              </w:rPr>
              <w:t>в течение года</w:t>
            </w:r>
          </w:p>
        </w:tc>
        <w:tc>
          <w:tcPr>
            <w:tcW w:w="2816" w:type="dxa"/>
          </w:tcPr>
          <w:p w:rsidR="005A105D" w:rsidRPr="00F1129B" w:rsidRDefault="0029549A" w:rsidP="005A1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A105D" w:rsidRPr="00F1129B">
              <w:rPr>
                <w:rFonts w:cs="Times New Roman"/>
                <w:sz w:val="24"/>
                <w:szCs w:val="24"/>
              </w:rPr>
              <w:t>едколлектив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 xml:space="preserve">Участие в обучающих семинарах, межведомственных совещаний по вопросам:  </w:t>
            </w:r>
          </w:p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>- по профилактике безнадзорности и правонарушений несовершеннолетних, защите их прав,</w:t>
            </w:r>
          </w:p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F1129B">
              <w:rPr>
                <w:rFonts w:cs="Times New Roman"/>
                <w:sz w:val="24"/>
                <w:szCs w:val="24"/>
              </w:rPr>
              <w:t xml:space="preserve"> </w:t>
            </w:r>
            <w:r w:rsidRPr="00F1129B">
              <w:rPr>
                <w:rFonts w:cs="Times New Roman"/>
                <w:sz w:val="24"/>
                <w:szCs w:val="24"/>
                <w:lang w:eastAsia="en-US"/>
              </w:rPr>
              <w:t>профилактика вредных привычек;</w:t>
            </w:r>
          </w:p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>-пропаганда ЗОЖ, личной гигиены, личной безопасности;</w:t>
            </w:r>
          </w:p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 xml:space="preserve">-профилактика   дорожного детского травматизма, </w:t>
            </w:r>
          </w:p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>-пропаганда правовых знаний,</w:t>
            </w:r>
          </w:p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  <w:lang w:eastAsia="en-US"/>
              </w:rPr>
              <w:t>- о недопущении физического и психического насилия,</w:t>
            </w:r>
            <w:r w:rsidR="002954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1129B">
              <w:rPr>
                <w:rFonts w:cs="Times New Roman"/>
                <w:sz w:val="24"/>
                <w:szCs w:val="24"/>
                <w:lang w:eastAsia="en-US"/>
              </w:rPr>
              <w:t>оскорбления, грубого обращения с несовершеннолетними,</w:t>
            </w:r>
          </w:p>
        </w:tc>
        <w:tc>
          <w:tcPr>
            <w:tcW w:w="1741" w:type="dxa"/>
          </w:tcPr>
          <w:p w:rsidR="005A105D" w:rsidRPr="00F1129B" w:rsidRDefault="005A105D" w:rsidP="005A105D">
            <w:pPr>
              <w:pStyle w:val="Default"/>
              <w:rPr>
                <w:color w:val="auto"/>
              </w:rPr>
            </w:pPr>
            <w:r w:rsidRPr="00F1129B">
              <w:rPr>
                <w:color w:val="auto"/>
              </w:rPr>
              <w:t>в течение года</w:t>
            </w:r>
          </w:p>
          <w:p w:rsidR="005A105D" w:rsidRPr="00F1129B" w:rsidRDefault="005A105D" w:rsidP="005A105D">
            <w:pPr>
              <w:pStyle w:val="Default"/>
              <w:rPr>
                <w:color w:val="auto"/>
              </w:rPr>
            </w:pPr>
            <w:r w:rsidRPr="00F1129B">
              <w:rPr>
                <w:color w:val="auto"/>
              </w:rPr>
              <w:t xml:space="preserve"> </w:t>
            </w:r>
          </w:p>
        </w:tc>
        <w:tc>
          <w:tcPr>
            <w:tcW w:w="2816" w:type="dxa"/>
          </w:tcPr>
          <w:p w:rsidR="0029549A" w:rsidRDefault="0029549A" w:rsidP="005A105D">
            <w:pPr>
              <w:pStyle w:val="Default"/>
              <w:jc w:val="center"/>
            </w:pPr>
            <w:r>
              <w:rPr>
                <w:color w:val="auto"/>
              </w:rPr>
              <w:t>з</w:t>
            </w:r>
            <w:r w:rsidR="005A105D" w:rsidRPr="00F1129B">
              <w:rPr>
                <w:color w:val="auto"/>
              </w:rPr>
              <w:t>аведующий</w:t>
            </w:r>
            <w:r>
              <w:t xml:space="preserve"> </w:t>
            </w:r>
          </w:p>
          <w:p w:rsidR="005A105D" w:rsidRPr="00F1129B" w:rsidRDefault="0029549A" w:rsidP="005A105D">
            <w:pPr>
              <w:pStyle w:val="Default"/>
              <w:jc w:val="center"/>
              <w:rPr>
                <w:color w:val="auto"/>
              </w:rPr>
            </w:pPr>
            <w:r>
              <w:t>заместитель заведующего</w:t>
            </w:r>
          </w:p>
        </w:tc>
      </w:tr>
      <w:tr w:rsidR="005A105D" w:rsidTr="00D61C6D">
        <w:trPr>
          <w:trHeight w:val="343"/>
        </w:trPr>
        <w:tc>
          <w:tcPr>
            <w:tcW w:w="671" w:type="dxa"/>
          </w:tcPr>
          <w:p w:rsidR="005A105D" w:rsidRDefault="005A105D" w:rsidP="005A105D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48" w:type="dxa"/>
          </w:tcPr>
          <w:p w:rsidR="005A105D" w:rsidRPr="00F1129B" w:rsidRDefault="005A105D" w:rsidP="005A105D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F1129B">
              <w:rPr>
                <w:rFonts w:cs="Times New Roman"/>
                <w:sz w:val="24"/>
                <w:szCs w:val="24"/>
              </w:rPr>
              <w:t>Участие специалистов в работе территориальной комиссии Сысертского района по делам несовершеннолетних и защите их прав</w:t>
            </w:r>
          </w:p>
        </w:tc>
        <w:tc>
          <w:tcPr>
            <w:tcW w:w="1741" w:type="dxa"/>
          </w:tcPr>
          <w:p w:rsidR="005A105D" w:rsidRPr="00F1129B" w:rsidRDefault="0029549A" w:rsidP="0029549A">
            <w:pPr>
              <w:pStyle w:val="Default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eastAsia="ru-RU"/>
              </w:rPr>
              <w:t>п</w:t>
            </w:r>
            <w:r w:rsidR="005A105D" w:rsidRPr="00F1129B">
              <w:rPr>
                <w:rFonts w:eastAsia="Times New Roman"/>
                <w:color w:val="auto"/>
                <w:lang w:eastAsia="ru-RU"/>
              </w:rPr>
              <w:t>о плану комиссии</w:t>
            </w:r>
          </w:p>
        </w:tc>
        <w:tc>
          <w:tcPr>
            <w:tcW w:w="2816" w:type="dxa"/>
          </w:tcPr>
          <w:p w:rsidR="005A105D" w:rsidRPr="00F1129B" w:rsidRDefault="0029549A" w:rsidP="005A105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5A105D" w:rsidRPr="00F1129B">
              <w:rPr>
                <w:color w:val="auto"/>
              </w:rPr>
              <w:t>аведующий</w:t>
            </w:r>
          </w:p>
        </w:tc>
      </w:tr>
    </w:tbl>
    <w:p w:rsidR="00E7752F" w:rsidRDefault="00E7752F" w:rsidP="00E719C4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E7752F" w:rsidRDefault="00E7752F" w:rsidP="00E719C4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E7752F" w:rsidRPr="00F1129B" w:rsidRDefault="00E7752F" w:rsidP="00E719C4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E7752F" w:rsidRPr="00F1129B" w:rsidSect="00F1129B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4" w:rsidRDefault="005B25F4" w:rsidP="00066415">
      <w:r>
        <w:separator/>
      </w:r>
    </w:p>
  </w:endnote>
  <w:endnote w:type="continuationSeparator" w:id="0">
    <w:p w:rsidR="005B25F4" w:rsidRDefault="005B25F4" w:rsidP="0006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4" w:rsidRDefault="005B25F4" w:rsidP="00066415">
      <w:r>
        <w:separator/>
      </w:r>
    </w:p>
  </w:footnote>
  <w:footnote w:type="continuationSeparator" w:id="0">
    <w:p w:rsidR="005B25F4" w:rsidRDefault="005B25F4" w:rsidP="0006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987"/>
    <w:multiLevelType w:val="hybridMultilevel"/>
    <w:tmpl w:val="B17C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5D34"/>
    <w:multiLevelType w:val="hybridMultilevel"/>
    <w:tmpl w:val="EB4C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5B44"/>
    <w:multiLevelType w:val="hybridMultilevel"/>
    <w:tmpl w:val="CAFA6C4E"/>
    <w:lvl w:ilvl="0" w:tplc="01C2B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06FC8"/>
    <w:multiLevelType w:val="hybridMultilevel"/>
    <w:tmpl w:val="B89A5D1A"/>
    <w:lvl w:ilvl="0" w:tplc="87624E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4EF72E4"/>
    <w:multiLevelType w:val="singleLevel"/>
    <w:tmpl w:val="ED8461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05A60A9"/>
    <w:multiLevelType w:val="hybridMultilevel"/>
    <w:tmpl w:val="0410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1A49"/>
    <w:multiLevelType w:val="hybridMultilevel"/>
    <w:tmpl w:val="963A9CD2"/>
    <w:lvl w:ilvl="0" w:tplc="50D6B1C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9436F7"/>
    <w:multiLevelType w:val="hybridMultilevel"/>
    <w:tmpl w:val="14B00A88"/>
    <w:lvl w:ilvl="0" w:tplc="85AE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32CC0"/>
    <w:multiLevelType w:val="hybridMultilevel"/>
    <w:tmpl w:val="FA3213A2"/>
    <w:lvl w:ilvl="0" w:tplc="BD90F2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B1A6C62"/>
    <w:multiLevelType w:val="hybridMultilevel"/>
    <w:tmpl w:val="38E6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C4"/>
    <w:rsid w:val="00022E56"/>
    <w:rsid w:val="00027205"/>
    <w:rsid w:val="00047553"/>
    <w:rsid w:val="0005409B"/>
    <w:rsid w:val="00066415"/>
    <w:rsid w:val="00077538"/>
    <w:rsid w:val="000C07C5"/>
    <w:rsid w:val="000F5DE9"/>
    <w:rsid w:val="00105B1D"/>
    <w:rsid w:val="0012204D"/>
    <w:rsid w:val="00125D6C"/>
    <w:rsid w:val="00162449"/>
    <w:rsid w:val="001643DA"/>
    <w:rsid w:val="00217F54"/>
    <w:rsid w:val="00250F5D"/>
    <w:rsid w:val="002653EE"/>
    <w:rsid w:val="0029549A"/>
    <w:rsid w:val="002C5095"/>
    <w:rsid w:val="002D59DE"/>
    <w:rsid w:val="002E25C5"/>
    <w:rsid w:val="002F77D6"/>
    <w:rsid w:val="0036750D"/>
    <w:rsid w:val="0037199D"/>
    <w:rsid w:val="00385F96"/>
    <w:rsid w:val="00387901"/>
    <w:rsid w:val="00392DA3"/>
    <w:rsid w:val="003B0EAC"/>
    <w:rsid w:val="003B3FBC"/>
    <w:rsid w:val="003D6D74"/>
    <w:rsid w:val="0041173A"/>
    <w:rsid w:val="00427070"/>
    <w:rsid w:val="00451114"/>
    <w:rsid w:val="00477D05"/>
    <w:rsid w:val="00491612"/>
    <w:rsid w:val="004A3512"/>
    <w:rsid w:val="004C53C8"/>
    <w:rsid w:val="004D2BA9"/>
    <w:rsid w:val="00500C32"/>
    <w:rsid w:val="00520012"/>
    <w:rsid w:val="005A105D"/>
    <w:rsid w:val="005A2ED6"/>
    <w:rsid w:val="005B2027"/>
    <w:rsid w:val="005B25F4"/>
    <w:rsid w:val="005D78E3"/>
    <w:rsid w:val="005F419A"/>
    <w:rsid w:val="005F44E5"/>
    <w:rsid w:val="00644744"/>
    <w:rsid w:val="00656E6D"/>
    <w:rsid w:val="006601CF"/>
    <w:rsid w:val="00664C54"/>
    <w:rsid w:val="00681425"/>
    <w:rsid w:val="006945BA"/>
    <w:rsid w:val="00704F45"/>
    <w:rsid w:val="00721466"/>
    <w:rsid w:val="0076238C"/>
    <w:rsid w:val="00772ECB"/>
    <w:rsid w:val="007915FD"/>
    <w:rsid w:val="00793B2B"/>
    <w:rsid w:val="0081260B"/>
    <w:rsid w:val="0085518D"/>
    <w:rsid w:val="00855309"/>
    <w:rsid w:val="008A4C03"/>
    <w:rsid w:val="008A7341"/>
    <w:rsid w:val="008C1235"/>
    <w:rsid w:val="008C59B9"/>
    <w:rsid w:val="008C6B8D"/>
    <w:rsid w:val="008F2B71"/>
    <w:rsid w:val="0092271A"/>
    <w:rsid w:val="00935F77"/>
    <w:rsid w:val="00983ADF"/>
    <w:rsid w:val="00983EEE"/>
    <w:rsid w:val="00984212"/>
    <w:rsid w:val="009A1BDC"/>
    <w:rsid w:val="009A20C6"/>
    <w:rsid w:val="009B06D7"/>
    <w:rsid w:val="009B0CD9"/>
    <w:rsid w:val="00A66530"/>
    <w:rsid w:val="00A8342C"/>
    <w:rsid w:val="00AA26D2"/>
    <w:rsid w:val="00BA4DC4"/>
    <w:rsid w:val="00BC02D2"/>
    <w:rsid w:val="00BF7287"/>
    <w:rsid w:val="00C528B7"/>
    <w:rsid w:val="00C82460"/>
    <w:rsid w:val="00C85F9A"/>
    <w:rsid w:val="00CB7876"/>
    <w:rsid w:val="00CE11D2"/>
    <w:rsid w:val="00CF74E9"/>
    <w:rsid w:val="00D10115"/>
    <w:rsid w:val="00D2314C"/>
    <w:rsid w:val="00D45582"/>
    <w:rsid w:val="00D6046E"/>
    <w:rsid w:val="00D61C6D"/>
    <w:rsid w:val="00D824C3"/>
    <w:rsid w:val="00DA0F73"/>
    <w:rsid w:val="00DB0D9C"/>
    <w:rsid w:val="00DE0429"/>
    <w:rsid w:val="00E13EDA"/>
    <w:rsid w:val="00E719C4"/>
    <w:rsid w:val="00E7752F"/>
    <w:rsid w:val="00E908F9"/>
    <w:rsid w:val="00EA52A7"/>
    <w:rsid w:val="00EA793C"/>
    <w:rsid w:val="00F1129B"/>
    <w:rsid w:val="00F61CEC"/>
    <w:rsid w:val="00F860C3"/>
    <w:rsid w:val="00F86BB2"/>
    <w:rsid w:val="00FC301E"/>
    <w:rsid w:val="00FD3A0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DB35E-5883-4D6E-AA83-E24A1CA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C4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643DA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164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86BB2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tekstob">
    <w:name w:val="tekstob"/>
    <w:basedOn w:val="a"/>
    <w:rsid w:val="004A3512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6">
    <w:name w:val="Table Grid"/>
    <w:basedOn w:val="a1"/>
    <w:uiPriority w:val="59"/>
    <w:rsid w:val="0077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6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41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6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641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5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D10115"/>
    <w:pPr>
      <w:spacing w:after="200" w:line="276" w:lineRule="auto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62CB-0C4D-49BA-96ED-46EC796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32</cp:revision>
  <cp:lastPrinted>2019-08-05T11:12:00Z</cp:lastPrinted>
  <dcterms:created xsi:type="dcterms:W3CDTF">2017-06-26T10:08:00Z</dcterms:created>
  <dcterms:modified xsi:type="dcterms:W3CDTF">2019-08-28T10:46:00Z</dcterms:modified>
</cp:coreProperties>
</file>